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AD63B" w14:textId="6F4C9EBA" w:rsidR="00A10D2F" w:rsidRDefault="00A10D2F" w:rsidP="00A10D2F">
      <w:pPr>
        <w:pStyle w:val="a3"/>
        <w:rPr>
          <w:rFonts w:ascii="Tahoma" w:hAnsi="Tahoma" w:cs="Tahoma"/>
          <w:color w:val="8EAADB" w:themeColor="accent1" w:themeTint="99"/>
          <w:sz w:val="80"/>
          <w:szCs w:val="80"/>
          <w:cs/>
          <w:lang w:val="he-IL"/>
        </w:rPr>
      </w:pPr>
    </w:p>
    <w:p w14:paraId="0A876198" w14:textId="77777777" w:rsidR="00A10D2F" w:rsidRDefault="00A10D2F" w:rsidP="00A10D2F">
      <w:pPr>
        <w:pStyle w:val="a3"/>
        <w:rPr>
          <w:rFonts w:ascii="Tahoma" w:hAnsi="Tahoma" w:cs="Tahoma"/>
          <w:color w:val="8EAADB" w:themeColor="accent1" w:themeTint="99"/>
          <w:sz w:val="80"/>
          <w:szCs w:val="80"/>
          <w:cs/>
          <w:lang w:val="he-IL"/>
        </w:rPr>
      </w:pPr>
      <w:r>
        <w:rPr>
          <w:noProof/>
          <w:rtl/>
        </w:rPr>
        <mc:AlternateContent>
          <mc:Choice Requires="wps">
            <w:drawing>
              <wp:anchor distT="45720" distB="45720" distL="114300" distR="114300" simplePos="0" relativeHeight="251659264" behindDoc="0" locked="0" layoutInCell="1" allowOverlap="1" wp14:anchorId="0B2C5501" wp14:editId="37D6D194">
                <wp:simplePos x="0" y="0"/>
                <wp:positionH relativeFrom="margin">
                  <wp:posOffset>-514675</wp:posOffset>
                </wp:positionH>
                <wp:positionV relativeFrom="paragraph">
                  <wp:posOffset>750674</wp:posOffset>
                </wp:positionV>
                <wp:extent cx="6262370" cy="2200910"/>
                <wp:effectExtent l="0" t="0" r="5080" b="889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262370" cy="2200910"/>
                        </a:xfrm>
                        <a:prstGeom prst="rect">
                          <a:avLst/>
                        </a:prstGeom>
                        <a:solidFill>
                          <a:schemeClr val="accent1">
                            <a:lumMod val="75000"/>
                            <a:alpha val="65000"/>
                          </a:schemeClr>
                        </a:solidFill>
                        <a:ln w="9525">
                          <a:noFill/>
                          <a:miter lim="800000"/>
                          <a:headEnd/>
                          <a:tailEnd/>
                        </a:ln>
                      </wps:spPr>
                      <wps:txbx>
                        <w:txbxContent>
                          <w:p w14:paraId="2338142F" w14:textId="77777777" w:rsidR="00991D22" w:rsidRPr="00A10D2F" w:rsidRDefault="00991D22">
                            <w:pPr>
                              <w:rPr>
                                <w:b/>
                                <w:bCs/>
                                <w:color w:val="FFFFFF" w:themeColor="background1"/>
                                <w:sz w:val="120"/>
                                <w:szCs w:val="120"/>
                                <w:rtl/>
                              </w:rPr>
                            </w:pPr>
                            <w:r w:rsidRPr="00A10D2F">
                              <w:rPr>
                                <w:rFonts w:hint="cs"/>
                                <w:b/>
                                <w:bCs/>
                                <w:color w:val="FFFFFF" w:themeColor="background1"/>
                                <w:sz w:val="120"/>
                                <w:szCs w:val="120"/>
                                <w:rtl/>
                              </w:rPr>
                              <w:t xml:space="preserve">מפרט רשותי </w:t>
                            </w:r>
                            <w:r w:rsidRPr="00A10D2F">
                              <w:rPr>
                                <w:b/>
                                <w:bCs/>
                                <w:color w:val="FFFFFF" w:themeColor="background1"/>
                                <w:sz w:val="120"/>
                                <w:szCs w:val="120"/>
                                <w:rtl/>
                              </w:rPr>
                              <w:t>–</w:t>
                            </w:r>
                            <w:r w:rsidRPr="00A10D2F">
                              <w:rPr>
                                <w:rFonts w:hint="cs"/>
                                <w:b/>
                                <w:bCs/>
                                <w:color w:val="FFFFFF" w:themeColor="background1"/>
                                <w:sz w:val="120"/>
                                <w:szCs w:val="120"/>
                                <w:rtl/>
                              </w:rPr>
                              <w:t xml:space="preserve"> </w:t>
                            </w:r>
                          </w:p>
                          <w:p w14:paraId="7D10D411" w14:textId="4D8FDDAD" w:rsidR="00991D22" w:rsidRPr="00A10D2F" w:rsidRDefault="00991D22">
                            <w:pPr>
                              <w:rPr>
                                <w:b/>
                                <w:bCs/>
                                <w:color w:val="2F5496" w:themeColor="accent1" w:themeShade="BF"/>
                                <w:sz w:val="120"/>
                                <w:szCs w:val="120"/>
                              </w:rPr>
                            </w:pPr>
                            <w:r w:rsidRPr="00A10D2F">
                              <w:rPr>
                                <w:rFonts w:hint="cs"/>
                                <w:b/>
                                <w:bCs/>
                                <w:color w:val="FFFFFF" w:themeColor="background1"/>
                                <w:sz w:val="120"/>
                                <w:szCs w:val="120"/>
                                <w:rtl/>
                              </w:rPr>
                              <w:t>דרישות פרטניות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C5501" id="_x0000_t202" coordsize="21600,21600" o:spt="202" path="m,l,21600r21600,l21600,xe">
                <v:stroke joinstyle="miter"/>
                <v:path gradientshapeok="t" o:connecttype="rect"/>
              </v:shapetype>
              <v:shape id="תיבת טקסט 2" o:spid="_x0000_s1026" type="#_x0000_t202" style="position:absolute;left:0;text-align:left;margin-left:-40.55pt;margin-top:59.1pt;width:493.1pt;height:173.3pt;flip:x;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" fillcolor="#2f5496 [2404]" stroked="f">
                <v:fill opacity="42662f"/>
                <v:textbox>
                  <w:txbxContent>
                    <w:p w14:paraId="2338142F" w14:textId="77777777" w:rsidR="00991D22" w:rsidRPr="00A10D2F" w:rsidRDefault="00991D22">
                      <w:pPr>
                        <w:rPr>
                          <w:b/>
                          <w:bCs/>
                          <w:color w:val="FFFFFF" w:themeColor="background1"/>
                          <w:sz w:val="120"/>
                          <w:szCs w:val="120"/>
                          <w:rtl/>
                        </w:rPr>
                      </w:pPr>
                      <w:r w:rsidRPr="00A10D2F">
                        <w:rPr>
                          <w:rFonts w:hint="cs"/>
                          <w:b/>
                          <w:bCs/>
                          <w:color w:val="FFFFFF" w:themeColor="background1"/>
                          <w:sz w:val="120"/>
                          <w:szCs w:val="120"/>
                          <w:rtl/>
                        </w:rPr>
                        <w:t xml:space="preserve">מפרט רשותי </w:t>
                      </w:r>
                      <w:r w:rsidRPr="00A10D2F">
                        <w:rPr>
                          <w:b/>
                          <w:bCs/>
                          <w:color w:val="FFFFFF" w:themeColor="background1"/>
                          <w:sz w:val="120"/>
                          <w:szCs w:val="120"/>
                          <w:rtl/>
                        </w:rPr>
                        <w:t>–</w:t>
                      </w:r>
                      <w:r w:rsidRPr="00A10D2F">
                        <w:rPr>
                          <w:rFonts w:hint="cs"/>
                          <w:b/>
                          <w:bCs/>
                          <w:color w:val="FFFFFF" w:themeColor="background1"/>
                          <w:sz w:val="120"/>
                          <w:szCs w:val="120"/>
                          <w:rtl/>
                        </w:rPr>
                        <w:t xml:space="preserve"> </w:t>
                      </w:r>
                    </w:p>
                    <w:p w14:paraId="7D10D411" w14:textId="4D8FDDAD" w:rsidR="00991D22" w:rsidRPr="00A10D2F" w:rsidRDefault="00991D22">
                      <w:pPr>
                        <w:rPr>
                          <w:b/>
                          <w:bCs/>
                          <w:color w:val="2F5496" w:themeColor="accent1" w:themeShade="BF"/>
                          <w:sz w:val="120"/>
                          <w:szCs w:val="120"/>
                        </w:rPr>
                      </w:pPr>
                      <w:r w:rsidRPr="00A10D2F">
                        <w:rPr>
                          <w:rFonts w:hint="cs"/>
                          <w:b/>
                          <w:bCs/>
                          <w:color w:val="FFFFFF" w:themeColor="background1"/>
                          <w:sz w:val="120"/>
                          <w:szCs w:val="120"/>
                          <w:rtl/>
                        </w:rPr>
                        <w:t>דרישות פרטניות</w:t>
                      </w:r>
                    </w:p>
                  </w:txbxContent>
                </v:textbox>
                <w10:wrap type="square" anchorx="margin"/>
              </v:shape>
            </w:pict>
          </mc:Fallback>
        </mc:AlternateContent>
      </w:r>
    </w:p>
    <w:p w14:paraId="77A9AF80" w14:textId="678D46B4" w:rsidR="00A10D2F" w:rsidRPr="000C75B5" w:rsidRDefault="00A10D2F" w:rsidP="004B4E2E">
      <w:pPr>
        <w:pStyle w:val="a3"/>
        <w:ind w:left="-382" w:right="-142"/>
        <w:rPr>
          <w:rFonts w:ascii="Tahoma" w:hAnsi="Tahoma" w:cs="Tahoma"/>
          <w:color w:val="2F5496" w:themeColor="accent1" w:themeShade="BF"/>
          <w:sz w:val="80"/>
          <w:szCs w:val="80"/>
          <w:cs/>
          <w:lang w:val="he-IL"/>
        </w:rPr>
      </w:pPr>
      <w:r w:rsidRPr="000C75B5">
        <w:rPr>
          <w:rFonts w:ascii="Tahoma" w:hAnsi="Tahoma" w:cs="Tahoma" w:hint="cs"/>
          <w:color w:val="2F5496" w:themeColor="accent1" w:themeShade="BF"/>
          <w:sz w:val="80"/>
          <w:szCs w:val="80"/>
          <w:cs/>
          <w:lang w:val="he-IL"/>
        </w:rPr>
        <w:t>מועצה אזורית "מגילות"</w:t>
      </w:r>
      <w:r w:rsidR="00461D7B" w:rsidRPr="000C75B5">
        <w:rPr>
          <w:rFonts w:ascii="Tahoma" w:hAnsi="Tahoma" w:cs="Tahoma" w:hint="cs"/>
          <w:color w:val="2F5496" w:themeColor="accent1" w:themeShade="BF"/>
          <w:sz w:val="80"/>
          <w:szCs w:val="80"/>
          <w:rtl/>
          <w:cs/>
          <w:lang w:val="he-IL"/>
        </w:rPr>
        <w:t>"</w:t>
      </w:r>
    </w:p>
    <w:p w14:paraId="30E8DD73" w14:textId="57BF10A8" w:rsidR="00A10D2F" w:rsidRPr="00A10D2F" w:rsidRDefault="00A10D2F" w:rsidP="004B4E2E">
      <w:pPr>
        <w:ind w:left="-241"/>
        <w:rPr>
          <w:rFonts w:ascii="Tahoma" w:hAnsi="Tahoma" w:cs="Tahoma"/>
          <w:i/>
          <w:iCs/>
          <w:color w:val="2F5496" w:themeColor="accent1" w:themeShade="BF"/>
          <w:sz w:val="28"/>
          <w:szCs w:val="28"/>
          <w:cs/>
          <w:lang w:val="he-IL"/>
        </w:rPr>
      </w:pPr>
      <w:r>
        <w:rPr>
          <w:rFonts w:ascii="Tahoma" w:hAnsi="Tahoma" w:cs="Tahoma" w:hint="cs"/>
          <w:i/>
          <w:iCs/>
          <w:color w:val="2F5496" w:themeColor="accent1" w:themeShade="BF"/>
          <w:sz w:val="28"/>
          <w:szCs w:val="28"/>
          <w:rtl/>
          <w:lang w:val="he-IL"/>
        </w:rPr>
        <w:t>דרישות הרשות מבעלי עסקים על פי פריט הרישוי הרלוונטי לסוג העסק בצו רישוי עסקים (עסקים טעוני רישוי), תשע"ג-2013</w:t>
      </w:r>
    </w:p>
    <w:p w14:paraId="14546348" w14:textId="68145FB8" w:rsidR="00A10D2F" w:rsidRDefault="00A10D2F" w:rsidP="00A10D2F">
      <w:pPr>
        <w:rPr>
          <w:rtl/>
          <w:lang w:val="he-IL"/>
        </w:rPr>
      </w:pPr>
    </w:p>
    <w:p w14:paraId="70A90F86" w14:textId="20C58749" w:rsidR="00A10D2F" w:rsidRDefault="00A10D2F" w:rsidP="00A10D2F">
      <w:pPr>
        <w:rPr>
          <w:rtl/>
          <w:lang w:val="he-IL"/>
        </w:rPr>
      </w:pPr>
    </w:p>
    <w:p w14:paraId="54E3BBE2" w14:textId="519FF73D" w:rsidR="00A10D2F" w:rsidRPr="00A10D2F" w:rsidRDefault="00A10D2F" w:rsidP="00A10D2F">
      <w:pPr>
        <w:ind w:left="-766"/>
        <w:rPr>
          <w:rFonts w:ascii="Tahoma" w:hAnsi="Tahoma" w:cs="Tahoma"/>
          <w:b/>
          <w:bCs/>
          <w:color w:val="1F4E79" w:themeColor="accent5" w:themeShade="80"/>
          <w:sz w:val="28"/>
          <w:szCs w:val="28"/>
          <w:rtl/>
          <w:lang w:val="he-IL"/>
        </w:rPr>
      </w:pPr>
      <w:r w:rsidRPr="00A10D2F">
        <w:rPr>
          <w:rFonts w:ascii="Tahoma" w:hAnsi="Tahoma" w:cs="Tahoma"/>
          <w:b/>
          <w:bCs/>
          <w:color w:val="1F4E79" w:themeColor="accent5" w:themeShade="80"/>
          <w:sz w:val="28"/>
          <w:szCs w:val="28"/>
          <w:rtl/>
          <w:lang w:val="he-IL"/>
        </w:rPr>
        <w:t>ראש רשות הרישוי: מר</w:t>
      </w:r>
      <w:r w:rsidR="004E135D">
        <w:rPr>
          <w:rFonts w:ascii="Tahoma" w:hAnsi="Tahoma" w:cs="Tahoma" w:hint="cs"/>
          <w:b/>
          <w:bCs/>
          <w:color w:val="1F4E79" w:themeColor="accent5" w:themeShade="80"/>
          <w:sz w:val="28"/>
          <w:szCs w:val="28"/>
          <w:rtl/>
          <w:lang w:val="he-IL"/>
        </w:rPr>
        <w:t xml:space="preserve"> אריה כהן</w:t>
      </w:r>
    </w:p>
    <w:p w14:paraId="00E1E68A" w14:textId="1974DF27" w:rsidR="00461D7B" w:rsidRDefault="00A10D2F" w:rsidP="009E5788">
      <w:pPr>
        <w:ind w:left="-766"/>
        <w:rPr>
          <w:rFonts w:ascii="Tahoma" w:hAnsi="Tahoma" w:cs="Tahoma"/>
          <w:b/>
          <w:bCs/>
          <w:color w:val="1F4E79" w:themeColor="accent5" w:themeShade="80"/>
          <w:sz w:val="28"/>
          <w:szCs w:val="28"/>
          <w:rtl/>
          <w:cs/>
          <w:lang w:val="he-IL"/>
        </w:rPr>
      </w:pPr>
      <w:r w:rsidRPr="00A10D2F">
        <w:rPr>
          <w:rFonts w:ascii="Tahoma" w:hAnsi="Tahoma" w:cs="Tahoma"/>
          <w:b/>
          <w:bCs/>
          <w:color w:val="1F4E79" w:themeColor="accent5" w:themeShade="80"/>
          <w:sz w:val="28"/>
          <w:szCs w:val="28"/>
          <w:rtl/>
          <w:lang w:val="he-IL"/>
        </w:rPr>
        <w:t xml:space="preserve">מנהל תחום רישוי עסקים: </w:t>
      </w:r>
      <w:r w:rsidR="009E5788">
        <w:rPr>
          <w:rFonts w:ascii="Tahoma" w:hAnsi="Tahoma" w:cs="Tahoma" w:hint="cs"/>
          <w:b/>
          <w:bCs/>
          <w:color w:val="1F4E79" w:themeColor="accent5" w:themeShade="80"/>
          <w:sz w:val="28"/>
          <w:szCs w:val="28"/>
          <w:rtl/>
          <w:lang w:val="he-IL"/>
        </w:rPr>
        <w:t>הגב'  דנה כהן</w:t>
      </w:r>
    </w:p>
    <w:p w14:paraId="7CF2C40C" w14:textId="085808CF" w:rsidR="00461D7B" w:rsidRDefault="00461D7B" w:rsidP="00A10D2F">
      <w:pPr>
        <w:ind w:left="-766"/>
        <w:rPr>
          <w:rFonts w:ascii="Tahoma" w:hAnsi="Tahoma" w:cs="Tahoma"/>
          <w:b/>
          <w:bCs/>
          <w:color w:val="1F4E79" w:themeColor="accent5" w:themeShade="80"/>
          <w:sz w:val="28"/>
          <w:szCs w:val="28"/>
          <w:rtl/>
          <w:cs/>
          <w:lang w:val="he-IL"/>
        </w:rPr>
      </w:pPr>
    </w:p>
    <w:p w14:paraId="345697D6" w14:textId="790BADC7" w:rsidR="00461D7B" w:rsidRDefault="00461D7B" w:rsidP="00A10D2F">
      <w:pPr>
        <w:ind w:left="-766"/>
        <w:rPr>
          <w:rFonts w:ascii="Tahoma" w:hAnsi="Tahoma" w:cs="Tahoma"/>
          <w:b/>
          <w:bCs/>
          <w:color w:val="1F4E79" w:themeColor="accent5" w:themeShade="80"/>
          <w:sz w:val="28"/>
          <w:szCs w:val="28"/>
          <w:rtl/>
          <w:cs/>
          <w:lang w:val="he-IL"/>
        </w:rPr>
      </w:pPr>
    </w:p>
    <w:p w14:paraId="50169E9B" w14:textId="4095525C" w:rsidR="00461D7B" w:rsidRDefault="00461D7B" w:rsidP="00A10D2F">
      <w:pPr>
        <w:ind w:left="-766"/>
        <w:rPr>
          <w:rFonts w:ascii="Tahoma" w:hAnsi="Tahoma" w:cs="Tahoma"/>
          <w:b/>
          <w:bCs/>
          <w:color w:val="1F4E79" w:themeColor="accent5" w:themeShade="80"/>
          <w:sz w:val="28"/>
          <w:szCs w:val="28"/>
          <w:rtl/>
          <w:lang w:val="he-IL"/>
        </w:rPr>
      </w:pPr>
    </w:p>
    <w:p w14:paraId="3B856492" w14:textId="77777777" w:rsidR="000C75B5" w:rsidRDefault="000C75B5" w:rsidP="00A10D2F">
      <w:pPr>
        <w:ind w:left="-766"/>
        <w:rPr>
          <w:rFonts w:ascii="Tahoma" w:hAnsi="Tahoma" w:cs="Tahoma"/>
          <w:b/>
          <w:bCs/>
          <w:color w:val="1F4E79" w:themeColor="accent5" w:themeShade="80"/>
          <w:sz w:val="28"/>
          <w:szCs w:val="28"/>
          <w:rtl/>
          <w:cs/>
          <w:lang w:val="he-IL"/>
        </w:rPr>
      </w:pPr>
    </w:p>
    <w:p w14:paraId="4CD11FFD" w14:textId="41579809" w:rsidR="00461D7B" w:rsidRDefault="00461D7B" w:rsidP="00461D7B">
      <w:pPr>
        <w:rPr>
          <w:rFonts w:ascii="Tahoma" w:hAnsi="Tahoma" w:cs="Tahoma"/>
          <w:b/>
          <w:bCs/>
          <w:color w:val="1F4E79" w:themeColor="accent5" w:themeShade="80"/>
          <w:sz w:val="28"/>
          <w:szCs w:val="28"/>
          <w:rtl/>
          <w:cs/>
          <w:lang w:val="he-IL"/>
        </w:rPr>
      </w:pPr>
      <w:r>
        <w:rPr>
          <w:rFonts w:ascii="Tahoma" w:hAnsi="Tahoma" w:cs="Tahoma"/>
          <w:b/>
          <w:bCs/>
          <w:color w:val="1F4E79" w:themeColor="accent5" w:themeShade="80"/>
          <w:sz w:val="28"/>
          <w:szCs w:val="28"/>
          <w:rtl/>
          <w:lang w:val="he-IL"/>
        </w:rPr>
        <w:tab/>
      </w:r>
      <w:r>
        <w:rPr>
          <w:rFonts w:ascii="Tahoma" w:hAnsi="Tahoma" w:cs="Tahoma"/>
          <w:b/>
          <w:bCs/>
          <w:color w:val="1F4E79" w:themeColor="accent5" w:themeShade="80"/>
          <w:sz w:val="28"/>
          <w:szCs w:val="28"/>
          <w:rtl/>
          <w:lang w:val="he-IL"/>
        </w:rPr>
        <w:tab/>
      </w:r>
    </w:p>
    <w:p w14:paraId="59CC0EFE" w14:textId="0467FDB8" w:rsidR="00461D7B" w:rsidRDefault="00461D7B" w:rsidP="00461D7B">
      <w:pPr>
        <w:rPr>
          <w:rFonts w:ascii="Tahoma" w:hAnsi="Tahoma" w:cs="Tahoma"/>
          <w:b/>
          <w:bCs/>
          <w:color w:val="1F4E79" w:themeColor="accent5" w:themeShade="80"/>
          <w:sz w:val="28"/>
          <w:szCs w:val="28"/>
          <w:rtl/>
          <w:cs/>
          <w:lang w:val="he-IL"/>
        </w:rPr>
      </w:pPr>
    </w:p>
    <w:sdt>
      <w:sdtPr>
        <w:rPr>
          <w:rFonts w:ascii="Tahoma" w:hAnsi="Tahoma" w:cs="Tahoma"/>
          <w:caps w:val="0"/>
          <w:color w:val="auto"/>
          <w:spacing w:val="0"/>
          <w:sz w:val="44"/>
          <w:szCs w:val="44"/>
          <w:rtl/>
          <w:lang w:val="he-IL"/>
        </w:rPr>
        <w:id w:val="1525446282"/>
        <w:docPartObj>
          <w:docPartGallery w:val="Table of Contents"/>
          <w:docPartUnique/>
        </w:docPartObj>
      </w:sdtPr>
      <w:sdtEndPr>
        <w:rPr>
          <w:rFonts w:asciiTheme="minorHAnsi" w:hAnsiTheme="minorHAnsi" w:cstheme="minorBidi"/>
          <w:sz w:val="20"/>
          <w:szCs w:val="20"/>
          <w:lang w:val="en-US"/>
        </w:rPr>
      </w:sdtEndPr>
      <w:sdtContent>
        <w:p w14:paraId="0BCFEDF3" w14:textId="77777777" w:rsidR="00461D7B" w:rsidRPr="00461D7B" w:rsidRDefault="00461D7B" w:rsidP="00461D7B">
          <w:pPr>
            <w:pStyle w:val="ac"/>
            <w:rPr>
              <w:rFonts w:ascii="Tahoma" w:hAnsi="Tahoma" w:cs="Tahoma"/>
              <w:sz w:val="44"/>
              <w:szCs w:val="44"/>
            </w:rPr>
          </w:pPr>
          <w:r w:rsidRPr="00461D7B">
            <w:rPr>
              <w:rFonts w:ascii="Tahoma" w:hAnsi="Tahoma" w:cs="Tahoma"/>
              <w:sz w:val="44"/>
              <w:szCs w:val="44"/>
              <w:lang w:val="he-IL"/>
            </w:rPr>
            <w:t>תוכן עניינים</w:t>
          </w:r>
        </w:p>
        <w:p w14:paraId="00694C4B" w14:textId="77777777" w:rsidR="00461D7B" w:rsidRDefault="00461D7B" w:rsidP="00461D7B">
          <w:pPr>
            <w:pStyle w:val="TOC1"/>
          </w:pPr>
        </w:p>
        <w:p w14:paraId="45A7D6D8" w14:textId="77777777" w:rsidR="00461D7B" w:rsidRDefault="00461D7B" w:rsidP="00461D7B">
          <w:pPr>
            <w:pStyle w:val="TOC1"/>
          </w:pPr>
        </w:p>
        <w:p w14:paraId="36E49E69" w14:textId="7E428732" w:rsidR="00461D7B" w:rsidRPr="00461D7B" w:rsidRDefault="00461D7B" w:rsidP="00461D7B">
          <w:pPr>
            <w:pStyle w:val="TOC1"/>
          </w:pPr>
          <w:r>
            <w:rPr>
              <w:rFonts w:hint="cs"/>
              <w:rtl/>
            </w:rPr>
            <w:t>פתח דבר.................................................................................................3</w:t>
          </w:r>
        </w:p>
        <w:p w14:paraId="42E8430B" w14:textId="76D119C1" w:rsidR="00461D7B" w:rsidRPr="00461D7B" w:rsidRDefault="00461D7B" w:rsidP="00461D7B">
          <w:pPr>
            <w:pStyle w:val="TOC1"/>
            <w:rPr>
              <w:cs/>
            </w:rPr>
          </w:pPr>
          <w:r w:rsidRPr="00B10F6A">
            <w:fldChar w:fldCharType="begin"/>
          </w:r>
          <w:r w:rsidRPr="00B10F6A">
            <w:rPr>
              <w:cs/>
            </w:rPr>
            <w:instrText>TOC \o "1-1" \h \z \u</w:instrText>
          </w:r>
          <w:r w:rsidRPr="00B10F6A">
            <w:fldChar w:fldCharType="separate"/>
          </w:r>
          <w:bookmarkStart w:id="0" w:name="_Hlk67561185"/>
          <w:r w:rsidRPr="00461D7B">
            <w:fldChar w:fldCharType="begin"/>
          </w:r>
          <w:r w:rsidRPr="00461D7B">
            <w:rPr>
              <w:cs/>
            </w:rPr>
            <w:instrText xml:space="preserve"> </w:instrText>
          </w:r>
          <w:r w:rsidRPr="00461D7B">
            <w:rPr>
              <w:rtl/>
              <w:cs/>
            </w:rPr>
            <w:instrText>HYPERLINK \l "_Toc330886582</w:instrText>
          </w:r>
          <w:r w:rsidRPr="00461D7B">
            <w:rPr>
              <w:cs/>
            </w:rPr>
            <w:instrText xml:space="preserve">" </w:instrText>
          </w:r>
          <w:r w:rsidRPr="00461D7B">
            <w:fldChar w:fldCharType="separate"/>
          </w:r>
          <w:r w:rsidRPr="00461D7B">
            <w:rPr>
              <w:rFonts w:hint="cs"/>
              <w:cs/>
              <w:lang w:val="he-IL"/>
            </w:rPr>
            <w:t xml:space="preserve">דרישות פרטניות </w:t>
          </w:r>
          <w:r w:rsidRPr="00461D7B">
            <w:rPr>
              <w:cs/>
              <w:lang w:val="he-IL"/>
            </w:rPr>
            <w:t>–</w:t>
          </w:r>
          <w:r w:rsidRPr="00461D7B">
            <w:rPr>
              <w:rFonts w:hint="cs"/>
              <w:cs/>
              <w:lang w:val="he-IL"/>
            </w:rPr>
            <w:t xml:space="preserve"> עסקי תחנות דלק</w:t>
          </w:r>
          <w:r>
            <w:rPr>
              <w:rFonts w:hint="cs"/>
              <w:rtl/>
              <w:cs/>
              <w:lang w:val="he-IL"/>
            </w:rPr>
            <w:t>..........................................................</w:t>
          </w:r>
          <w:r>
            <w:rPr>
              <w:rFonts w:hint="cs"/>
              <w:rtl/>
            </w:rPr>
            <w:t>4</w:t>
          </w:r>
          <w:r w:rsidRPr="00461D7B">
            <w:fldChar w:fldCharType="end"/>
          </w:r>
        </w:p>
        <w:p w14:paraId="6360C693" w14:textId="4D429A01" w:rsidR="00461D7B" w:rsidRPr="00461D7B" w:rsidRDefault="00363207" w:rsidP="00461D7B">
          <w:pPr>
            <w:pStyle w:val="TOC1"/>
            <w:rPr>
              <w:rtl/>
            </w:rPr>
          </w:pPr>
          <w:hyperlink w:anchor="_Toc330886583" w:history="1">
            <w:r w:rsidR="00461D7B" w:rsidRPr="00461D7B">
              <w:rPr>
                <w:rFonts w:hint="cs"/>
                <w:cs/>
                <w:lang w:val="he-IL"/>
              </w:rPr>
              <w:t xml:space="preserve">דרישות פרטניות </w:t>
            </w:r>
            <w:r w:rsidR="00461D7B" w:rsidRPr="00461D7B">
              <w:rPr>
                <w:cs/>
                <w:lang w:val="he-IL"/>
              </w:rPr>
              <w:t>–</w:t>
            </w:r>
            <w:r w:rsidR="00461D7B" w:rsidRPr="00461D7B">
              <w:rPr>
                <w:rFonts w:hint="cs"/>
                <w:cs/>
                <w:lang w:val="he-IL"/>
              </w:rPr>
              <w:t xml:space="preserve"> עסקי רוכלות מזון</w:t>
            </w:r>
            <w:r w:rsidR="00461D7B" w:rsidRPr="00461D7B">
              <w:rPr>
                <w:webHidden/>
                <w:rtl/>
                <w:cs/>
              </w:rPr>
              <w:t>:</w:t>
            </w:r>
            <w:r w:rsidR="00461D7B">
              <w:rPr>
                <w:rFonts w:hint="cs"/>
                <w:webHidden/>
                <w:rtl/>
                <w:cs/>
              </w:rPr>
              <w:t>.........................................................</w:t>
            </w:r>
            <w:r w:rsidR="00461D7B">
              <w:rPr>
                <w:rFonts w:hint="cs"/>
                <w:rtl/>
              </w:rPr>
              <w:t>5</w:t>
            </w:r>
          </w:hyperlink>
        </w:p>
        <w:p w14:paraId="12AEDD7B" w14:textId="4435E06C" w:rsidR="00461D7B" w:rsidRPr="00461D7B" w:rsidRDefault="00363207" w:rsidP="00461D7B">
          <w:pPr>
            <w:pStyle w:val="TOC1"/>
            <w:rPr>
              <w:cs/>
            </w:rPr>
          </w:pPr>
          <w:hyperlink w:anchor="_Toc330886584" w:history="1">
            <w:bookmarkStart w:id="1" w:name="_Hlk67557331"/>
            <w:r w:rsidR="00461D7B">
              <w:rPr>
                <w:rFonts w:hint="cs"/>
                <w:rtl/>
              </w:rPr>
              <w:t>דרי</w:t>
            </w:r>
            <w:r w:rsidR="00461D7B" w:rsidRPr="00461D7B">
              <w:rPr>
                <w:rFonts w:hint="cs"/>
                <w:cs/>
                <w:lang w:val="he-IL"/>
              </w:rPr>
              <w:t xml:space="preserve">שות פרטניות </w:t>
            </w:r>
            <w:r w:rsidR="00461D7B" w:rsidRPr="00461D7B">
              <w:rPr>
                <w:cs/>
                <w:lang w:val="he-IL"/>
              </w:rPr>
              <w:t>–</w:t>
            </w:r>
            <w:bookmarkEnd w:id="1"/>
            <w:r w:rsidR="00461D7B" w:rsidRPr="00461D7B">
              <w:rPr>
                <w:rFonts w:hint="cs"/>
                <w:cs/>
                <w:lang w:val="he-IL"/>
              </w:rPr>
              <w:t>עריכת אירועי תרבות בידור וספורט תחת כיפת שמים</w:t>
            </w:r>
            <w:r w:rsidR="00461D7B">
              <w:rPr>
                <w:rFonts w:hint="cs"/>
                <w:webHidden/>
                <w:rtl/>
                <w:cs/>
              </w:rPr>
              <w:t>...</w:t>
            </w:r>
            <w:r w:rsidR="000A1650">
              <w:rPr>
                <w:rFonts w:hint="cs"/>
                <w:webHidden/>
                <w:rtl/>
                <w:cs/>
              </w:rPr>
              <w:t>.</w:t>
            </w:r>
            <w:r w:rsidR="00461D7B">
              <w:rPr>
                <w:rFonts w:hint="cs"/>
                <w:webHidden/>
                <w:rtl/>
                <w:cs/>
              </w:rPr>
              <w:t>.....</w:t>
            </w:r>
            <w:r w:rsidR="00461D7B">
              <w:rPr>
                <w:rFonts w:hint="cs"/>
                <w:rtl/>
              </w:rPr>
              <w:t>6</w:t>
            </w:r>
          </w:hyperlink>
        </w:p>
        <w:p w14:paraId="5973769F" w14:textId="0D093620" w:rsidR="00461D7B" w:rsidRPr="00461D7B" w:rsidRDefault="00461D7B" w:rsidP="00461D7B">
          <w:pPr>
            <w:pStyle w:val="TOC1"/>
            <w:rPr>
              <w:cs/>
            </w:rPr>
          </w:pPr>
          <w:r w:rsidRPr="00461D7B">
            <w:rPr>
              <w:rtl/>
            </w:rPr>
            <w:t>דרישות פרטניות - עסקי מוסכים - מכונאות כללית, פ</w:t>
          </w:r>
          <w:r w:rsidR="000A1650">
            <w:rPr>
              <w:rFonts w:hint="cs"/>
              <w:rtl/>
            </w:rPr>
            <w:t>חח</w:t>
          </w:r>
          <w:r w:rsidRPr="00461D7B">
            <w:rPr>
              <w:rtl/>
            </w:rPr>
            <w:t>ות וצבע...................7</w:t>
          </w:r>
        </w:p>
        <w:p w14:paraId="3D9AA1C8" w14:textId="0AE24A71" w:rsidR="00461D7B" w:rsidRPr="00461D7B" w:rsidRDefault="00363207" w:rsidP="00461D7B">
          <w:pPr>
            <w:pStyle w:val="TOC1"/>
            <w:rPr>
              <w:cs/>
            </w:rPr>
          </w:pPr>
          <w:hyperlink w:anchor="_Toc330886588" w:history="1">
            <w:r w:rsidR="00461D7B" w:rsidRPr="00461D7B">
              <w:rPr>
                <w:rFonts w:hint="cs"/>
                <w:cs/>
                <w:lang w:val="he-IL"/>
              </w:rPr>
              <w:t xml:space="preserve">דרישות פרטניות </w:t>
            </w:r>
            <w:r w:rsidR="00461D7B" w:rsidRPr="00461D7B">
              <w:rPr>
                <w:cs/>
                <w:lang w:val="he-IL"/>
              </w:rPr>
              <w:t>–</w:t>
            </w:r>
            <w:r w:rsidR="00461D7B" w:rsidRPr="00461D7B">
              <w:rPr>
                <w:rFonts w:hint="cs"/>
                <w:cs/>
                <w:lang w:val="he-IL"/>
              </w:rPr>
              <w:t>עסקי מוסכים - תיקון תקרים</w:t>
            </w:r>
            <w:r w:rsidR="00461D7B">
              <w:rPr>
                <w:rFonts w:hint="cs"/>
                <w:webHidden/>
                <w:rtl/>
                <w:cs/>
              </w:rPr>
              <w:t>...................................</w:t>
            </w:r>
            <w:r w:rsidR="000A1650">
              <w:rPr>
                <w:rFonts w:hint="cs"/>
                <w:webHidden/>
                <w:rtl/>
                <w:cs/>
              </w:rPr>
              <w:t>.</w:t>
            </w:r>
            <w:r w:rsidR="00461D7B">
              <w:rPr>
                <w:rFonts w:hint="cs"/>
                <w:webHidden/>
                <w:rtl/>
                <w:cs/>
              </w:rPr>
              <w:t>........</w:t>
            </w:r>
            <w:r w:rsidR="00FA2CBC">
              <w:rPr>
                <w:rFonts w:hint="cs"/>
                <w:rtl/>
              </w:rPr>
              <w:t>7</w:t>
            </w:r>
          </w:hyperlink>
          <w:bookmarkEnd w:id="0"/>
        </w:p>
        <w:p w14:paraId="703D3E56" w14:textId="77777777" w:rsidR="00461D7B" w:rsidRDefault="00461D7B" w:rsidP="00461D7B">
          <w:pPr>
            <w:pStyle w:val="TOC3"/>
          </w:pPr>
          <w:r w:rsidRPr="00B10F6A">
            <w:rPr>
              <w:rFonts w:ascii="Tahoma" w:hAnsi="Tahoma" w:cs="Tahoma"/>
            </w:rPr>
            <w:fldChar w:fldCharType="end"/>
          </w:r>
        </w:p>
      </w:sdtContent>
    </w:sdt>
    <w:p w14:paraId="12598CF2" w14:textId="77777777" w:rsidR="00461D7B" w:rsidRDefault="00461D7B" w:rsidP="00A10D2F">
      <w:pPr>
        <w:ind w:left="-766"/>
        <w:rPr>
          <w:rFonts w:ascii="Tahoma" w:hAnsi="Tahoma" w:cs="Tahoma"/>
          <w:b/>
          <w:bCs/>
          <w:color w:val="1F4E79" w:themeColor="accent5" w:themeShade="80"/>
          <w:sz w:val="28"/>
          <w:szCs w:val="28"/>
          <w:rtl/>
          <w:cs/>
          <w:lang w:val="he-IL"/>
        </w:rPr>
      </w:pPr>
    </w:p>
    <w:p w14:paraId="200B853F" w14:textId="02B1BA58" w:rsidR="00461D7B" w:rsidRDefault="00461D7B" w:rsidP="00461D7B">
      <w:pPr>
        <w:rPr>
          <w:rFonts w:ascii="Tahoma" w:hAnsi="Tahoma" w:cs="Tahoma"/>
          <w:b/>
          <w:bCs/>
          <w:color w:val="1F4E79" w:themeColor="accent5" w:themeShade="80"/>
          <w:sz w:val="28"/>
          <w:szCs w:val="28"/>
          <w:rtl/>
        </w:rPr>
      </w:pPr>
    </w:p>
    <w:p w14:paraId="77468600" w14:textId="00DCB183" w:rsidR="00461D7B" w:rsidRDefault="004E135D" w:rsidP="004E135D">
      <w:pPr>
        <w:tabs>
          <w:tab w:val="left" w:pos="914"/>
        </w:tabs>
        <w:rPr>
          <w:rFonts w:ascii="Tahoma" w:hAnsi="Tahoma" w:cs="Tahoma"/>
          <w:b/>
          <w:bCs/>
          <w:color w:val="1F4E79" w:themeColor="accent5" w:themeShade="80"/>
          <w:sz w:val="28"/>
          <w:szCs w:val="28"/>
          <w:rtl/>
        </w:rPr>
      </w:pPr>
      <w:r>
        <w:rPr>
          <w:rFonts w:ascii="Tahoma" w:hAnsi="Tahoma" w:cs="Tahoma"/>
          <w:b/>
          <w:bCs/>
          <w:color w:val="1F4E79" w:themeColor="accent5" w:themeShade="80"/>
          <w:sz w:val="28"/>
          <w:szCs w:val="28"/>
          <w:rtl/>
        </w:rPr>
        <w:tab/>
      </w:r>
    </w:p>
    <w:p w14:paraId="0DB36E39" w14:textId="37984BF0" w:rsidR="00461D7B" w:rsidRDefault="00461D7B" w:rsidP="00461D7B">
      <w:pPr>
        <w:rPr>
          <w:rFonts w:ascii="Tahoma" w:hAnsi="Tahoma" w:cs="Tahoma"/>
          <w:b/>
          <w:bCs/>
          <w:color w:val="1F4E79" w:themeColor="accent5" w:themeShade="80"/>
          <w:sz w:val="28"/>
          <w:szCs w:val="28"/>
          <w:rtl/>
        </w:rPr>
      </w:pPr>
    </w:p>
    <w:p w14:paraId="68A5F7BF" w14:textId="421E581E" w:rsidR="00461D7B" w:rsidRDefault="00461D7B" w:rsidP="00461D7B">
      <w:pPr>
        <w:rPr>
          <w:rFonts w:ascii="Tahoma" w:hAnsi="Tahoma" w:cs="Tahoma"/>
          <w:b/>
          <w:bCs/>
          <w:color w:val="1F4E79" w:themeColor="accent5" w:themeShade="80"/>
          <w:sz w:val="28"/>
          <w:szCs w:val="28"/>
          <w:rtl/>
        </w:rPr>
      </w:pPr>
    </w:p>
    <w:p w14:paraId="212748CC" w14:textId="7B20820A" w:rsidR="00461D7B" w:rsidRDefault="00461D7B" w:rsidP="00461D7B">
      <w:pPr>
        <w:rPr>
          <w:rFonts w:ascii="Tahoma" w:hAnsi="Tahoma" w:cs="Tahoma"/>
          <w:b/>
          <w:bCs/>
          <w:color w:val="1F4E79" w:themeColor="accent5" w:themeShade="80"/>
          <w:sz w:val="28"/>
          <w:szCs w:val="28"/>
          <w:rtl/>
        </w:rPr>
      </w:pPr>
    </w:p>
    <w:p w14:paraId="2929A1DC" w14:textId="3D3341E0" w:rsidR="00461D7B" w:rsidRDefault="00461D7B" w:rsidP="00461D7B">
      <w:pPr>
        <w:rPr>
          <w:rFonts w:ascii="Tahoma" w:hAnsi="Tahoma" w:cs="Tahoma"/>
          <w:b/>
          <w:bCs/>
          <w:color w:val="1F4E79" w:themeColor="accent5" w:themeShade="80"/>
          <w:sz w:val="28"/>
          <w:szCs w:val="28"/>
          <w:rtl/>
        </w:rPr>
      </w:pPr>
    </w:p>
    <w:p w14:paraId="7272F6C1" w14:textId="3F7135C9" w:rsidR="00461D7B" w:rsidRDefault="00461D7B" w:rsidP="00461D7B">
      <w:pPr>
        <w:rPr>
          <w:rFonts w:ascii="Tahoma" w:hAnsi="Tahoma" w:cs="Tahoma"/>
          <w:b/>
          <w:bCs/>
          <w:color w:val="1F4E79" w:themeColor="accent5" w:themeShade="80"/>
          <w:sz w:val="28"/>
          <w:szCs w:val="28"/>
          <w:rtl/>
        </w:rPr>
      </w:pPr>
    </w:p>
    <w:p w14:paraId="75293A9B" w14:textId="49BA3D4D" w:rsidR="00461D7B" w:rsidRDefault="00461D7B" w:rsidP="00461D7B">
      <w:pPr>
        <w:rPr>
          <w:rFonts w:ascii="Tahoma" w:hAnsi="Tahoma" w:cs="Tahoma"/>
          <w:b/>
          <w:bCs/>
          <w:color w:val="1F4E79" w:themeColor="accent5" w:themeShade="80"/>
          <w:sz w:val="28"/>
          <w:szCs w:val="28"/>
          <w:rtl/>
        </w:rPr>
      </w:pPr>
    </w:p>
    <w:p w14:paraId="08CE8985" w14:textId="767E5EEC" w:rsidR="00461D7B" w:rsidRDefault="00461D7B" w:rsidP="00461D7B">
      <w:pPr>
        <w:rPr>
          <w:rFonts w:ascii="Tahoma" w:hAnsi="Tahoma" w:cs="Tahoma"/>
          <w:b/>
          <w:bCs/>
          <w:color w:val="1F4E79" w:themeColor="accent5" w:themeShade="80"/>
          <w:sz w:val="28"/>
          <w:szCs w:val="28"/>
          <w:rtl/>
        </w:rPr>
      </w:pPr>
    </w:p>
    <w:p w14:paraId="690C78FF" w14:textId="1E8AB2D1" w:rsidR="00461D7B" w:rsidRDefault="00461D7B" w:rsidP="00461D7B">
      <w:pPr>
        <w:rPr>
          <w:rFonts w:ascii="Tahoma" w:hAnsi="Tahoma" w:cs="Tahoma"/>
          <w:b/>
          <w:bCs/>
          <w:color w:val="1F4E79" w:themeColor="accent5" w:themeShade="80"/>
          <w:sz w:val="28"/>
          <w:szCs w:val="28"/>
          <w:rtl/>
        </w:rPr>
      </w:pPr>
    </w:p>
    <w:p w14:paraId="49FAD025" w14:textId="360FFB93" w:rsidR="00461D7B" w:rsidRDefault="00461D7B" w:rsidP="00461D7B">
      <w:pPr>
        <w:rPr>
          <w:rFonts w:ascii="Tahoma" w:hAnsi="Tahoma" w:cs="Tahoma"/>
          <w:b/>
          <w:bCs/>
          <w:color w:val="1F4E79" w:themeColor="accent5" w:themeShade="80"/>
          <w:sz w:val="28"/>
          <w:szCs w:val="28"/>
          <w:rtl/>
        </w:rPr>
      </w:pPr>
    </w:p>
    <w:p w14:paraId="1E3311F8" w14:textId="28450939" w:rsidR="00461D7B" w:rsidRDefault="00461D7B" w:rsidP="00461D7B">
      <w:pPr>
        <w:rPr>
          <w:rFonts w:ascii="Tahoma" w:hAnsi="Tahoma" w:cs="Tahoma"/>
          <w:b/>
          <w:bCs/>
          <w:color w:val="1F4E79" w:themeColor="accent5" w:themeShade="80"/>
          <w:sz w:val="28"/>
          <w:szCs w:val="28"/>
          <w:rtl/>
        </w:rPr>
      </w:pPr>
    </w:p>
    <w:p w14:paraId="7B7F9709" w14:textId="264E8221" w:rsidR="00461D7B" w:rsidRDefault="00461D7B" w:rsidP="00461D7B">
      <w:pPr>
        <w:rPr>
          <w:rFonts w:ascii="Tahoma" w:hAnsi="Tahoma" w:cs="Tahoma"/>
          <w:b/>
          <w:bCs/>
          <w:color w:val="1F4E79" w:themeColor="accent5" w:themeShade="80"/>
          <w:sz w:val="28"/>
          <w:szCs w:val="28"/>
          <w:rtl/>
        </w:rPr>
      </w:pPr>
    </w:p>
    <w:p w14:paraId="2CE304DB" w14:textId="77777777" w:rsidR="00FA2CBC" w:rsidRDefault="00FA2CBC" w:rsidP="00461D7B">
      <w:pPr>
        <w:rPr>
          <w:rFonts w:ascii="Tahoma" w:hAnsi="Tahoma" w:cs="Tahoma"/>
          <w:b/>
          <w:bCs/>
          <w:color w:val="1F4E79" w:themeColor="accent5" w:themeShade="80"/>
          <w:sz w:val="28"/>
          <w:szCs w:val="28"/>
          <w:rtl/>
        </w:rPr>
      </w:pPr>
    </w:p>
    <w:p w14:paraId="62C0DCE0" w14:textId="1BE66920" w:rsidR="00461D7B" w:rsidRDefault="00461D7B" w:rsidP="00461D7B">
      <w:pPr>
        <w:rPr>
          <w:rFonts w:ascii="Tahoma" w:hAnsi="Tahoma" w:cs="Tahoma"/>
          <w:b/>
          <w:bCs/>
          <w:color w:val="1F4E79" w:themeColor="accent5" w:themeShade="80"/>
          <w:sz w:val="28"/>
          <w:szCs w:val="28"/>
          <w:rtl/>
        </w:rPr>
      </w:pPr>
    </w:p>
    <w:p w14:paraId="319A2DC2" w14:textId="62F7649E" w:rsidR="00461D7B" w:rsidRPr="00461D7B" w:rsidRDefault="00461D7B" w:rsidP="00461D7B">
      <w:pPr>
        <w:pStyle w:val="ac"/>
        <w:rPr>
          <w:rFonts w:ascii="Tahoma" w:hAnsi="Tahoma" w:cs="Tahoma"/>
          <w:sz w:val="44"/>
          <w:szCs w:val="44"/>
        </w:rPr>
      </w:pPr>
      <w:r>
        <w:rPr>
          <w:rFonts w:ascii="Tahoma" w:hAnsi="Tahoma" w:cs="Tahoma" w:hint="cs"/>
          <w:sz w:val="44"/>
          <w:szCs w:val="44"/>
          <w:rtl/>
          <w:lang w:val="he-IL"/>
        </w:rPr>
        <w:t>פתח דבר</w:t>
      </w:r>
    </w:p>
    <w:p w14:paraId="0F674FCF" w14:textId="77777777" w:rsidR="007B7056" w:rsidRDefault="007B7056" w:rsidP="00633D15">
      <w:pPr>
        <w:jc w:val="both"/>
        <w:rPr>
          <w:rFonts w:ascii="Tahoma" w:hAnsi="Tahoma" w:cs="Tahoma"/>
          <w:b/>
          <w:bCs/>
          <w:sz w:val="24"/>
          <w:szCs w:val="24"/>
          <w:rtl/>
        </w:rPr>
      </w:pPr>
    </w:p>
    <w:p w14:paraId="1F5BD670" w14:textId="7BBCA733" w:rsidR="00633D15" w:rsidRDefault="00633D15" w:rsidP="00633D15">
      <w:pPr>
        <w:jc w:val="both"/>
        <w:rPr>
          <w:rFonts w:ascii="Tahoma" w:hAnsi="Tahoma" w:cs="Tahoma"/>
          <w:b/>
          <w:bCs/>
          <w:sz w:val="24"/>
          <w:szCs w:val="24"/>
          <w:rtl/>
        </w:rPr>
      </w:pPr>
      <w:r>
        <w:rPr>
          <w:rFonts w:ascii="Tahoma" w:hAnsi="Tahoma" w:cs="Tahoma" w:hint="cs"/>
          <w:b/>
          <w:bCs/>
          <w:sz w:val="24"/>
          <w:szCs w:val="24"/>
          <w:rtl/>
        </w:rPr>
        <w:t>מועצה אזורית "מגילות" שמה לנגד עניה את קידום העסקים הפועלים בתחומה ורואה חשיבות רבה בשגשוגם, כ</w:t>
      </w:r>
      <w:r w:rsidR="00FC3301">
        <w:rPr>
          <w:rFonts w:ascii="Tahoma" w:hAnsi="Tahoma" w:cs="Tahoma" w:hint="cs"/>
          <w:b/>
          <w:bCs/>
          <w:sz w:val="24"/>
          <w:szCs w:val="24"/>
          <w:rtl/>
        </w:rPr>
        <w:t>חלק מ</w:t>
      </w:r>
      <w:r>
        <w:rPr>
          <w:rFonts w:ascii="Tahoma" w:hAnsi="Tahoma" w:cs="Tahoma" w:hint="cs"/>
          <w:b/>
          <w:bCs/>
          <w:sz w:val="24"/>
          <w:szCs w:val="24"/>
          <w:rtl/>
        </w:rPr>
        <w:t>משלח יד</w:t>
      </w:r>
      <w:r w:rsidR="00FC3301">
        <w:rPr>
          <w:rFonts w:ascii="Tahoma" w:hAnsi="Tahoma" w:cs="Tahoma" w:hint="cs"/>
          <w:b/>
          <w:bCs/>
          <w:sz w:val="24"/>
          <w:szCs w:val="24"/>
          <w:rtl/>
        </w:rPr>
        <w:t xml:space="preserve">ם </w:t>
      </w:r>
      <w:r>
        <w:rPr>
          <w:rFonts w:ascii="Tahoma" w:hAnsi="Tahoma" w:cs="Tahoma" w:hint="cs"/>
          <w:b/>
          <w:bCs/>
          <w:sz w:val="24"/>
          <w:szCs w:val="24"/>
          <w:rtl/>
        </w:rPr>
        <w:t>של תושביה.</w:t>
      </w:r>
    </w:p>
    <w:p w14:paraId="31830CCA" w14:textId="204D118F" w:rsidR="00633D15" w:rsidRDefault="00633D15" w:rsidP="00F74FCE">
      <w:pPr>
        <w:jc w:val="both"/>
        <w:rPr>
          <w:rFonts w:ascii="Tahoma" w:hAnsi="Tahoma" w:cs="Tahoma"/>
          <w:b/>
          <w:bCs/>
          <w:sz w:val="24"/>
          <w:szCs w:val="24"/>
          <w:rtl/>
        </w:rPr>
      </w:pPr>
      <w:r>
        <w:rPr>
          <w:rFonts w:ascii="Tahoma" w:hAnsi="Tahoma" w:cs="Tahoma" w:hint="cs"/>
          <w:b/>
          <w:bCs/>
          <w:sz w:val="24"/>
          <w:szCs w:val="24"/>
          <w:rtl/>
        </w:rPr>
        <w:t xml:space="preserve">לצד זאת, נודעת חשיבות רבה לעמידת העסקים בהוראות הדין ובדרישות רשות הרישוי, לצורך הגשמת התכליות העומדות ביסוד חוק רישוי עסקים וכפועל יוצא </w:t>
      </w:r>
      <w:r>
        <w:rPr>
          <w:rFonts w:ascii="Tahoma" w:hAnsi="Tahoma" w:cs="Tahoma"/>
          <w:b/>
          <w:bCs/>
          <w:sz w:val="24"/>
          <w:szCs w:val="24"/>
          <w:rtl/>
        </w:rPr>
        <w:t>–</w:t>
      </w:r>
      <w:r>
        <w:rPr>
          <w:rFonts w:ascii="Tahoma" w:hAnsi="Tahoma" w:cs="Tahoma" w:hint="cs"/>
          <w:b/>
          <w:bCs/>
          <w:sz w:val="24"/>
          <w:szCs w:val="24"/>
          <w:rtl/>
        </w:rPr>
        <w:t xml:space="preserve"> שמירה</w:t>
      </w:r>
      <w:r w:rsidR="00FC3301">
        <w:rPr>
          <w:rFonts w:ascii="Tahoma" w:hAnsi="Tahoma" w:cs="Tahoma" w:hint="cs"/>
          <w:b/>
          <w:bCs/>
          <w:sz w:val="24"/>
          <w:szCs w:val="24"/>
          <w:rtl/>
        </w:rPr>
        <w:t xml:space="preserve"> על</w:t>
      </w:r>
      <w:r>
        <w:rPr>
          <w:rFonts w:ascii="Tahoma" w:hAnsi="Tahoma" w:cs="Tahoma" w:hint="cs"/>
          <w:b/>
          <w:bCs/>
          <w:sz w:val="24"/>
          <w:szCs w:val="24"/>
          <w:rtl/>
        </w:rPr>
        <w:t xml:space="preserve"> איכות חייהם של תושבי המועצה ועל שלומם של הבאים בשעריה.  </w:t>
      </w:r>
    </w:p>
    <w:p w14:paraId="3A7AB0F7" w14:textId="020DDF6B" w:rsidR="00F74FCE" w:rsidRDefault="004E135D" w:rsidP="004E135D">
      <w:pPr>
        <w:jc w:val="both"/>
        <w:rPr>
          <w:rFonts w:ascii="Tahoma" w:hAnsi="Tahoma" w:cs="Tahoma"/>
          <w:b/>
          <w:bCs/>
          <w:sz w:val="24"/>
          <w:szCs w:val="24"/>
          <w:rtl/>
        </w:rPr>
      </w:pPr>
      <w:r>
        <w:rPr>
          <w:rFonts w:ascii="Tahoma" w:hAnsi="Tahoma" w:cs="Tahoma" w:hint="cs"/>
          <w:b/>
          <w:bCs/>
          <w:sz w:val="24"/>
          <w:szCs w:val="24"/>
          <w:rtl/>
        </w:rPr>
        <w:t>על יסוד</w:t>
      </w:r>
      <w:r w:rsidR="00F74FCE">
        <w:rPr>
          <w:rFonts w:ascii="Tahoma" w:hAnsi="Tahoma" w:cs="Tahoma" w:hint="cs"/>
          <w:b/>
          <w:bCs/>
          <w:sz w:val="24"/>
          <w:szCs w:val="24"/>
          <w:rtl/>
        </w:rPr>
        <w:t xml:space="preserve"> </w:t>
      </w:r>
      <w:r w:rsidR="00633D15">
        <w:rPr>
          <w:rFonts w:ascii="Tahoma" w:hAnsi="Tahoma" w:cs="Tahoma" w:hint="cs"/>
          <w:b/>
          <w:bCs/>
          <w:sz w:val="24"/>
          <w:szCs w:val="24"/>
          <w:rtl/>
        </w:rPr>
        <w:t>הוראות סעיף</w:t>
      </w:r>
      <w:r>
        <w:rPr>
          <w:rFonts w:ascii="Tahoma" w:hAnsi="Tahoma" w:cs="Tahoma" w:hint="cs"/>
          <w:b/>
          <w:bCs/>
          <w:sz w:val="24"/>
          <w:szCs w:val="24"/>
          <w:rtl/>
        </w:rPr>
        <w:t xml:space="preserve"> 7ג(3) </w:t>
      </w:r>
      <w:r w:rsidR="00633D15">
        <w:rPr>
          <w:rFonts w:ascii="Tahoma" w:hAnsi="Tahoma" w:cs="Tahoma" w:hint="cs"/>
          <w:b/>
          <w:bCs/>
          <w:sz w:val="24"/>
          <w:szCs w:val="24"/>
          <w:rtl/>
        </w:rPr>
        <w:t xml:space="preserve">לחוק </w:t>
      </w:r>
      <w:r w:rsidRPr="004E135D">
        <w:rPr>
          <w:rFonts w:ascii="Tahoma" w:hAnsi="Tahoma" w:cs="Tahoma"/>
          <w:b/>
          <w:bCs/>
          <w:sz w:val="24"/>
          <w:szCs w:val="24"/>
          <w:rtl/>
        </w:rPr>
        <w:t>חוק רישוי עסקים, תשכ"ח-1968</w:t>
      </w:r>
      <w:r>
        <w:rPr>
          <w:rFonts w:ascii="Tahoma" w:hAnsi="Tahoma" w:cs="Tahoma" w:hint="cs"/>
          <w:b/>
          <w:bCs/>
          <w:sz w:val="24"/>
          <w:szCs w:val="24"/>
          <w:rtl/>
        </w:rPr>
        <w:t xml:space="preserve">, פורסת </w:t>
      </w:r>
      <w:r w:rsidR="00FC3301">
        <w:rPr>
          <w:rFonts w:ascii="Tahoma" w:hAnsi="Tahoma" w:cs="Tahoma" w:hint="cs"/>
          <w:b/>
          <w:bCs/>
          <w:sz w:val="24"/>
          <w:szCs w:val="24"/>
          <w:rtl/>
        </w:rPr>
        <w:t>הרשות</w:t>
      </w:r>
      <w:r>
        <w:rPr>
          <w:rFonts w:ascii="Tahoma" w:hAnsi="Tahoma" w:cs="Tahoma" w:hint="cs"/>
          <w:b/>
          <w:bCs/>
          <w:sz w:val="24"/>
          <w:szCs w:val="24"/>
          <w:rtl/>
        </w:rPr>
        <w:t xml:space="preserve"> במסגרת מסמך זה</w:t>
      </w:r>
      <w:r w:rsidR="00F74FCE">
        <w:rPr>
          <w:rFonts w:ascii="Tahoma" w:hAnsi="Tahoma" w:cs="Tahoma" w:hint="cs"/>
          <w:b/>
          <w:bCs/>
          <w:sz w:val="24"/>
          <w:szCs w:val="24"/>
          <w:rtl/>
        </w:rPr>
        <w:t xml:space="preserve"> </w:t>
      </w:r>
      <w:r>
        <w:rPr>
          <w:rFonts w:ascii="Tahoma" w:hAnsi="Tahoma" w:cs="Tahoma" w:hint="cs"/>
          <w:b/>
          <w:bCs/>
          <w:sz w:val="24"/>
          <w:szCs w:val="24"/>
          <w:rtl/>
        </w:rPr>
        <w:t xml:space="preserve">את </w:t>
      </w:r>
      <w:r w:rsidR="00F74FCE">
        <w:rPr>
          <w:rFonts w:ascii="Tahoma" w:hAnsi="Tahoma" w:cs="Tahoma" w:hint="cs"/>
          <w:b/>
          <w:bCs/>
          <w:sz w:val="24"/>
          <w:szCs w:val="24"/>
          <w:rtl/>
        </w:rPr>
        <w:t>דרישות</w:t>
      </w:r>
      <w:r>
        <w:rPr>
          <w:rFonts w:ascii="Tahoma" w:hAnsi="Tahoma" w:cs="Tahoma" w:hint="cs"/>
          <w:b/>
          <w:bCs/>
          <w:sz w:val="24"/>
          <w:szCs w:val="24"/>
          <w:rtl/>
        </w:rPr>
        <w:t>יה</w:t>
      </w:r>
      <w:r w:rsidR="00F74FCE">
        <w:rPr>
          <w:rFonts w:ascii="Tahoma" w:hAnsi="Tahoma" w:cs="Tahoma" w:hint="cs"/>
          <w:b/>
          <w:bCs/>
          <w:sz w:val="24"/>
          <w:szCs w:val="24"/>
          <w:rtl/>
        </w:rPr>
        <w:t xml:space="preserve"> </w:t>
      </w:r>
      <w:r>
        <w:rPr>
          <w:rFonts w:ascii="Tahoma" w:hAnsi="Tahoma" w:cs="Tahoma" w:hint="cs"/>
          <w:b/>
          <w:bCs/>
          <w:sz w:val="24"/>
          <w:szCs w:val="24"/>
          <w:rtl/>
        </w:rPr>
        <w:t>ה</w:t>
      </w:r>
      <w:r w:rsidR="00F74FCE">
        <w:rPr>
          <w:rFonts w:ascii="Tahoma" w:hAnsi="Tahoma" w:cs="Tahoma" w:hint="cs"/>
          <w:b/>
          <w:bCs/>
          <w:sz w:val="24"/>
          <w:szCs w:val="24"/>
          <w:rtl/>
        </w:rPr>
        <w:t>פרטניות ביחס לסוגי עסקים ספציפיים (להלן: "הדרישות הפרטניות")</w:t>
      </w:r>
      <w:r w:rsidR="00FC3301">
        <w:rPr>
          <w:rFonts w:ascii="Tahoma" w:hAnsi="Tahoma" w:cs="Tahoma" w:hint="cs"/>
          <w:b/>
          <w:bCs/>
          <w:sz w:val="24"/>
          <w:szCs w:val="24"/>
          <w:rtl/>
        </w:rPr>
        <w:t>. זאת, על מנת ל</w:t>
      </w:r>
      <w:r w:rsidR="007557CC">
        <w:rPr>
          <w:rFonts w:ascii="Tahoma" w:hAnsi="Tahoma" w:cs="Tahoma" w:hint="cs"/>
          <w:b/>
          <w:bCs/>
          <w:sz w:val="24"/>
          <w:szCs w:val="24"/>
          <w:rtl/>
        </w:rPr>
        <w:t xml:space="preserve">ידע את </w:t>
      </w:r>
      <w:r w:rsidR="00FC3301">
        <w:rPr>
          <w:rFonts w:ascii="Tahoma" w:hAnsi="Tahoma" w:cs="Tahoma" w:hint="cs"/>
          <w:b/>
          <w:bCs/>
          <w:sz w:val="24"/>
          <w:szCs w:val="24"/>
          <w:rtl/>
        </w:rPr>
        <w:t>בעלי העסקים</w:t>
      </w:r>
      <w:r w:rsidR="007557CC">
        <w:rPr>
          <w:rFonts w:ascii="Tahoma" w:hAnsi="Tahoma" w:cs="Tahoma" w:hint="cs"/>
          <w:b/>
          <w:bCs/>
          <w:sz w:val="24"/>
          <w:szCs w:val="24"/>
          <w:rtl/>
        </w:rPr>
        <w:t xml:space="preserve"> מבעוד מועד אודות</w:t>
      </w:r>
      <w:r w:rsidR="00FC3301">
        <w:rPr>
          <w:rFonts w:ascii="Tahoma" w:hAnsi="Tahoma" w:cs="Tahoma" w:hint="cs"/>
          <w:b/>
          <w:bCs/>
          <w:sz w:val="24"/>
          <w:szCs w:val="24"/>
          <w:rtl/>
        </w:rPr>
        <w:t xml:space="preserve"> דרישותיה ולייצר שקיפות.</w:t>
      </w:r>
    </w:p>
    <w:p w14:paraId="277E0674" w14:textId="3EDF5E14" w:rsidR="00FC3301" w:rsidRDefault="00F74FCE" w:rsidP="00F74FCE">
      <w:pPr>
        <w:jc w:val="both"/>
        <w:rPr>
          <w:rFonts w:ascii="Tahoma" w:hAnsi="Tahoma" w:cs="Tahoma"/>
          <w:b/>
          <w:bCs/>
          <w:sz w:val="24"/>
          <w:szCs w:val="24"/>
          <w:rtl/>
        </w:rPr>
      </w:pPr>
      <w:r>
        <w:rPr>
          <w:rFonts w:ascii="Tahoma" w:hAnsi="Tahoma" w:cs="Tahoma" w:hint="cs"/>
          <w:b/>
          <w:bCs/>
          <w:sz w:val="24"/>
          <w:szCs w:val="24"/>
          <w:rtl/>
        </w:rPr>
        <w:t>יודגש</w:t>
      </w:r>
      <w:r w:rsidR="00FC3301">
        <w:rPr>
          <w:rFonts w:ascii="Tahoma" w:hAnsi="Tahoma" w:cs="Tahoma" w:hint="cs"/>
          <w:b/>
          <w:bCs/>
          <w:sz w:val="24"/>
          <w:szCs w:val="24"/>
          <w:rtl/>
        </w:rPr>
        <w:t>,</w:t>
      </w:r>
      <w:r>
        <w:rPr>
          <w:rFonts w:ascii="Tahoma" w:hAnsi="Tahoma" w:cs="Tahoma" w:hint="cs"/>
          <w:b/>
          <w:bCs/>
          <w:sz w:val="24"/>
          <w:szCs w:val="24"/>
          <w:rtl/>
        </w:rPr>
        <w:t xml:space="preserve"> כי הדרישות הפרטניות חלות על בעל</w:t>
      </w:r>
      <w:r w:rsidR="00FC3301">
        <w:rPr>
          <w:rFonts w:ascii="Tahoma" w:hAnsi="Tahoma" w:cs="Tahoma" w:hint="cs"/>
          <w:b/>
          <w:bCs/>
          <w:sz w:val="24"/>
          <w:szCs w:val="24"/>
          <w:rtl/>
        </w:rPr>
        <w:t>י</w:t>
      </w:r>
      <w:r>
        <w:rPr>
          <w:rFonts w:ascii="Tahoma" w:hAnsi="Tahoma" w:cs="Tahoma" w:hint="cs"/>
          <w:b/>
          <w:bCs/>
          <w:sz w:val="24"/>
          <w:szCs w:val="24"/>
          <w:rtl/>
        </w:rPr>
        <w:t xml:space="preserve"> העסק</w:t>
      </w:r>
      <w:r w:rsidR="00FC3301">
        <w:rPr>
          <w:rFonts w:ascii="Tahoma" w:hAnsi="Tahoma" w:cs="Tahoma" w:hint="cs"/>
          <w:b/>
          <w:bCs/>
          <w:sz w:val="24"/>
          <w:szCs w:val="24"/>
          <w:rtl/>
        </w:rPr>
        <w:t>ים</w:t>
      </w:r>
      <w:r>
        <w:rPr>
          <w:rFonts w:ascii="Tahoma" w:hAnsi="Tahoma" w:cs="Tahoma" w:hint="cs"/>
          <w:b/>
          <w:bCs/>
          <w:sz w:val="24"/>
          <w:szCs w:val="24"/>
          <w:rtl/>
        </w:rPr>
        <w:t xml:space="preserve"> הרלוונטי</w:t>
      </w:r>
      <w:r w:rsidR="00FC3301">
        <w:rPr>
          <w:rFonts w:ascii="Tahoma" w:hAnsi="Tahoma" w:cs="Tahoma" w:hint="cs"/>
          <w:b/>
          <w:bCs/>
          <w:sz w:val="24"/>
          <w:szCs w:val="24"/>
          <w:rtl/>
        </w:rPr>
        <w:t>ים</w:t>
      </w:r>
      <w:r>
        <w:rPr>
          <w:rFonts w:ascii="Tahoma" w:hAnsi="Tahoma" w:cs="Tahoma" w:hint="cs"/>
          <w:b/>
          <w:bCs/>
          <w:sz w:val="24"/>
          <w:szCs w:val="24"/>
          <w:rtl/>
        </w:rPr>
        <w:t xml:space="preserve"> </w:t>
      </w:r>
      <w:r w:rsidRPr="00F74FCE">
        <w:rPr>
          <w:rFonts w:ascii="Tahoma" w:hAnsi="Tahoma" w:cs="Tahoma" w:hint="cs"/>
          <w:b/>
          <w:bCs/>
          <w:sz w:val="24"/>
          <w:szCs w:val="24"/>
          <w:u w:val="single"/>
          <w:rtl/>
        </w:rPr>
        <w:t>בנוסף</w:t>
      </w:r>
      <w:r>
        <w:rPr>
          <w:rFonts w:ascii="Tahoma" w:hAnsi="Tahoma" w:cs="Tahoma" w:hint="cs"/>
          <w:b/>
          <w:bCs/>
          <w:sz w:val="24"/>
          <w:szCs w:val="24"/>
          <w:rtl/>
        </w:rPr>
        <w:t xml:space="preserve"> ליתר הדרישות לקבלת רישיון עסק. למעשה, </w:t>
      </w:r>
      <w:r w:rsidR="00FC3301">
        <w:rPr>
          <w:rFonts w:ascii="Tahoma" w:hAnsi="Tahoma" w:cs="Tahoma" w:hint="cs"/>
          <w:b/>
          <w:bCs/>
          <w:sz w:val="24"/>
          <w:szCs w:val="24"/>
          <w:rtl/>
        </w:rPr>
        <w:t xml:space="preserve">לצורך קבלת רישיון, </w:t>
      </w:r>
      <w:r>
        <w:rPr>
          <w:rFonts w:ascii="Tahoma" w:hAnsi="Tahoma" w:cs="Tahoma" w:hint="cs"/>
          <w:b/>
          <w:bCs/>
          <w:sz w:val="24"/>
          <w:szCs w:val="24"/>
          <w:rtl/>
        </w:rPr>
        <w:t>על בעל העסק לעמוד בשלושה</w:t>
      </w:r>
      <w:r w:rsidR="00FC3301">
        <w:rPr>
          <w:rFonts w:ascii="Tahoma" w:hAnsi="Tahoma" w:cs="Tahoma" w:hint="cs"/>
          <w:b/>
          <w:bCs/>
          <w:sz w:val="24"/>
          <w:szCs w:val="24"/>
          <w:rtl/>
        </w:rPr>
        <w:t xml:space="preserve"> סוגי דרישות כדלקמן:</w:t>
      </w:r>
    </w:p>
    <w:p w14:paraId="644F0B79" w14:textId="795673F9" w:rsidR="00FC3301" w:rsidRDefault="00FC3301" w:rsidP="00FC3301">
      <w:pPr>
        <w:pStyle w:val="afc"/>
        <w:numPr>
          <w:ilvl w:val="0"/>
          <w:numId w:val="1"/>
        </w:numPr>
        <w:jc w:val="both"/>
        <w:rPr>
          <w:rFonts w:ascii="Tahoma" w:hAnsi="Tahoma" w:cs="Tahoma"/>
          <w:b/>
          <w:bCs/>
          <w:sz w:val="24"/>
          <w:szCs w:val="24"/>
        </w:rPr>
      </w:pPr>
      <w:r w:rsidRPr="00FC3301">
        <w:rPr>
          <w:rFonts w:ascii="Tahoma" w:hAnsi="Tahoma" w:cs="Tahoma" w:hint="cs"/>
          <w:b/>
          <w:bCs/>
          <w:sz w:val="24"/>
          <w:szCs w:val="24"/>
          <w:u w:val="single"/>
          <w:rtl/>
        </w:rPr>
        <w:t>דרישות הגורמים המאשרים על פי צו רישוי עסקים</w:t>
      </w:r>
      <w:r>
        <w:rPr>
          <w:rFonts w:ascii="Tahoma" w:hAnsi="Tahoma" w:cs="Tahoma" w:hint="cs"/>
          <w:b/>
          <w:bCs/>
          <w:sz w:val="24"/>
          <w:szCs w:val="24"/>
          <w:rtl/>
        </w:rPr>
        <w:t xml:space="preserve"> (כיבוי אש, משרד הבריאות וכיוצא בזה) </w:t>
      </w:r>
      <w:r>
        <w:rPr>
          <w:rFonts w:ascii="Tahoma" w:hAnsi="Tahoma" w:cs="Tahoma"/>
          <w:b/>
          <w:bCs/>
          <w:sz w:val="24"/>
          <w:szCs w:val="24"/>
          <w:rtl/>
        </w:rPr>
        <w:t>–</w:t>
      </w:r>
      <w:r>
        <w:rPr>
          <w:rFonts w:ascii="Tahoma" w:hAnsi="Tahoma" w:cs="Tahoma" w:hint="cs"/>
          <w:b/>
          <w:bCs/>
          <w:sz w:val="24"/>
          <w:szCs w:val="24"/>
          <w:rtl/>
        </w:rPr>
        <w:t xml:space="preserve"> על פי צו רישוי עסקים והמפרטים האחידים.</w:t>
      </w:r>
    </w:p>
    <w:p w14:paraId="01938786" w14:textId="47469977" w:rsidR="00FC3301" w:rsidRDefault="00FC3301" w:rsidP="00FC3301">
      <w:pPr>
        <w:pStyle w:val="afc"/>
        <w:numPr>
          <w:ilvl w:val="0"/>
          <w:numId w:val="1"/>
        </w:numPr>
        <w:jc w:val="both"/>
        <w:rPr>
          <w:rFonts w:ascii="Tahoma" w:hAnsi="Tahoma" w:cs="Tahoma"/>
          <w:b/>
          <w:bCs/>
          <w:sz w:val="24"/>
          <w:szCs w:val="24"/>
        </w:rPr>
      </w:pPr>
      <w:r w:rsidRPr="00FC3301">
        <w:rPr>
          <w:rFonts w:ascii="Tahoma" w:hAnsi="Tahoma" w:cs="Tahoma" w:hint="cs"/>
          <w:b/>
          <w:bCs/>
          <w:sz w:val="24"/>
          <w:szCs w:val="24"/>
          <w:u w:val="single"/>
          <w:rtl/>
        </w:rPr>
        <w:t>הדרישות הכלליות של הרשות</w:t>
      </w:r>
      <w:r>
        <w:rPr>
          <w:rFonts w:ascii="Tahoma" w:hAnsi="Tahoma" w:cs="Tahoma" w:hint="cs"/>
          <w:b/>
          <w:bCs/>
          <w:sz w:val="24"/>
          <w:szCs w:val="24"/>
          <w:rtl/>
        </w:rPr>
        <w:t xml:space="preserve"> </w:t>
      </w:r>
      <w:r>
        <w:rPr>
          <w:rFonts w:ascii="Tahoma" w:hAnsi="Tahoma" w:cs="Tahoma"/>
          <w:b/>
          <w:bCs/>
          <w:sz w:val="24"/>
          <w:szCs w:val="24"/>
          <w:rtl/>
        </w:rPr>
        <w:t>–</w:t>
      </w:r>
      <w:r>
        <w:rPr>
          <w:rFonts w:ascii="Tahoma" w:hAnsi="Tahoma" w:cs="Tahoma" w:hint="cs"/>
          <w:b/>
          <w:bCs/>
          <w:sz w:val="24"/>
          <w:szCs w:val="24"/>
          <w:rtl/>
        </w:rPr>
        <w:t xml:space="preserve"> חלות על כלל העסקים ומפורסמות באתר המועצה.</w:t>
      </w:r>
    </w:p>
    <w:p w14:paraId="7202FE3B" w14:textId="7A7A3634" w:rsidR="00FC3301" w:rsidRPr="00FC3301" w:rsidRDefault="00FC3301" w:rsidP="00FC3301">
      <w:pPr>
        <w:pStyle w:val="afc"/>
        <w:numPr>
          <w:ilvl w:val="0"/>
          <w:numId w:val="1"/>
        </w:numPr>
        <w:jc w:val="both"/>
        <w:rPr>
          <w:rFonts w:ascii="Tahoma" w:hAnsi="Tahoma" w:cs="Tahoma"/>
          <w:b/>
          <w:bCs/>
          <w:sz w:val="24"/>
          <w:szCs w:val="24"/>
          <w:rtl/>
        </w:rPr>
      </w:pPr>
      <w:r w:rsidRPr="00FC3301">
        <w:rPr>
          <w:rFonts w:ascii="Tahoma" w:hAnsi="Tahoma" w:cs="Tahoma" w:hint="cs"/>
          <w:b/>
          <w:bCs/>
          <w:sz w:val="24"/>
          <w:szCs w:val="24"/>
          <w:u w:val="single"/>
          <w:rtl/>
        </w:rPr>
        <w:t>הדרישות הפרטניות של הרשות</w:t>
      </w:r>
      <w:r>
        <w:rPr>
          <w:rFonts w:ascii="Tahoma" w:hAnsi="Tahoma" w:cs="Tahoma" w:hint="cs"/>
          <w:b/>
          <w:bCs/>
          <w:sz w:val="24"/>
          <w:szCs w:val="24"/>
          <w:rtl/>
        </w:rPr>
        <w:t xml:space="preserve"> </w:t>
      </w:r>
      <w:r>
        <w:rPr>
          <w:rFonts w:ascii="Tahoma" w:hAnsi="Tahoma" w:cs="Tahoma"/>
          <w:b/>
          <w:bCs/>
          <w:sz w:val="24"/>
          <w:szCs w:val="24"/>
          <w:rtl/>
        </w:rPr>
        <w:t>–</w:t>
      </w:r>
      <w:r>
        <w:rPr>
          <w:rFonts w:ascii="Tahoma" w:hAnsi="Tahoma" w:cs="Tahoma" w:hint="cs"/>
          <w:b/>
          <w:bCs/>
          <w:sz w:val="24"/>
          <w:szCs w:val="24"/>
          <w:rtl/>
        </w:rPr>
        <w:t xml:space="preserve"> לפי סוג העסק, כפי המפורט במסמך זה.</w:t>
      </w:r>
    </w:p>
    <w:p w14:paraId="3AE8B306" w14:textId="6AB643DD" w:rsidR="00461D7B" w:rsidRPr="007B7056" w:rsidRDefault="00FC3301" w:rsidP="00FC3301">
      <w:pPr>
        <w:rPr>
          <w:rFonts w:ascii="Tahoma" w:hAnsi="Tahoma" w:cs="Tahoma"/>
          <w:color w:val="FF0000"/>
          <w:sz w:val="28"/>
          <w:szCs w:val="28"/>
          <w:rtl/>
        </w:rPr>
      </w:pPr>
      <w:r w:rsidRPr="007B7056">
        <w:rPr>
          <w:rFonts w:ascii="Tahoma" w:hAnsi="Tahoma" w:cs="Tahoma" w:hint="cs"/>
          <w:b/>
          <w:bCs/>
          <w:color w:val="FF0000"/>
          <w:sz w:val="24"/>
          <w:szCs w:val="24"/>
          <w:rtl/>
        </w:rPr>
        <w:t xml:space="preserve">הבהרה: </w:t>
      </w:r>
      <w:r w:rsidRPr="007B7056">
        <w:rPr>
          <w:rFonts w:ascii="Tahoma" w:hAnsi="Tahoma" w:cs="Tahoma"/>
          <w:b/>
          <w:bCs/>
          <w:color w:val="FF0000"/>
          <w:sz w:val="24"/>
          <w:szCs w:val="24"/>
          <w:u w:val="single"/>
          <w:rtl/>
        </w:rPr>
        <w:t>הדרישות</w:t>
      </w:r>
      <w:r w:rsidRPr="007B7056">
        <w:rPr>
          <w:rFonts w:ascii="Tahoma" w:hAnsi="Tahoma" w:cs="Tahoma" w:hint="cs"/>
          <w:b/>
          <w:bCs/>
          <w:color w:val="FF0000"/>
          <w:sz w:val="24"/>
          <w:szCs w:val="24"/>
          <w:u w:val="single"/>
          <w:rtl/>
        </w:rPr>
        <w:t xml:space="preserve"> הפרטניות</w:t>
      </w:r>
      <w:r w:rsidRPr="007B7056">
        <w:rPr>
          <w:rFonts w:ascii="Tahoma" w:hAnsi="Tahoma" w:cs="Tahoma"/>
          <w:b/>
          <w:bCs/>
          <w:color w:val="FF0000"/>
          <w:sz w:val="24"/>
          <w:szCs w:val="24"/>
          <w:u w:val="single"/>
          <w:rtl/>
        </w:rPr>
        <w:t xml:space="preserve"> הן מחייבות ועל בעל העסק לעמוד בהן, ככל שהן רלוונטיות לעסקו. </w:t>
      </w:r>
      <w:r w:rsidRPr="007B7056">
        <w:rPr>
          <w:rFonts w:ascii="Tahoma" w:hAnsi="Tahoma" w:cs="Tahoma" w:hint="cs"/>
          <w:b/>
          <w:bCs/>
          <w:color w:val="FF0000"/>
          <w:sz w:val="24"/>
          <w:szCs w:val="24"/>
          <w:u w:val="single"/>
          <w:rtl/>
        </w:rPr>
        <w:t xml:space="preserve">כמו כן, </w:t>
      </w:r>
      <w:r w:rsidRPr="007B7056">
        <w:rPr>
          <w:rFonts w:ascii="Tahoma" w:hAnsi="Tahoma" w:cs="Tahoma"/>
          <w:b/>
          <w:bCs/>
          <w:color w:val="FF0000"/>
          <w:sz w:val="24"/>
          <w:szCs w:val="24"/>
          <w:u w:val="single"/>
          <w:rtl/>
        </w:rPr>
        <w:t>באחריות בעל העסק לקרוא את הדרישות הכלליות ולקיימן.</w:t>
      </w:r>
    </w:p>
    <w:p w14:paraId="10DB59D9" w14:textId="096D6A7B" w:rsidR="00461D7B" w:rsidRDefault="00461D7B" w:rsidP="00461D7B">
      <w:pPr>
        <w:rPr>
          <w:rFonts w:ascii="Tahoma" w:hAnsi="Tahoma" w:cs="Tahoma"/>
          <w:b/>
          <w:bCs/>
          <w:color w:val="1F4E79" w:themeColor="accent5" w:themeShade="80"/>
          <w:sz w:val="28"/>
          <w:szCs w:val="28"/>
          <w:rtl/>
        </w:rPr>
      </w:pPr>
    </w:p>
    <w:p w14:paraId="459A9F97" w14:textId="77CA65F7" w:rsidR="007B7056" w:rsidRDefault="007B7056" w:rsidP="00461D7B">
      <w:pPr>
        <w:rPr>
          <w:rFonts w:ascii="Tahoma" w:hAnsi="Tahoma" w:cs="Tahoma"/>
          <w:b/>
          <w:bCs/>
          <w:color w:val="1F4E79" w:themeColor="accent5" w:themeShade="80"/>
          <w:sz w:val="28"/>
          <w:szCs w:val="28"/>
          <w:rtl/>
        </w:rPr>
      </w:pPr>
    </w:p>
    <w:p w14:paraId="2AB6A2E0" w14:textId="3B9345D0" w:rsidR="00FA2CBC" w:rsidRDefault="00FA2CBC" w:rsidP="00461D7B">
      <w:pPr>
        <w:rPr>
          <w:rFonts w:ascii="Tahoma" w:hAnsi="Tahoma" w:cs="Tahoma"/>
          <w:b/>
          <w:bCs/>
          <w:color w:val="1F4E79" w:themeColor="accent5" w:themeShade="80"/>
          <w:sz w:val="28"/>
          <w:szCs w:val="28"/>
          <w:rtl/>
        </w:rPr>
      </w:pPr>
    </w:p>
    <w:p w14:paraId="1BEA1F9F" w14:textId="7FCBCF2E" w:rsidR="00FA2CBC" w:rsidRDefault="00FA2CBC" w:rsidP="00461D7B">
      <w:pPr>
        <w:rPr>
          <w:rFonts w:ascii="Tahoma" w:hAnsi="Tahoma" w:cs="Tahoma"/>
          <w:b/>
          <w:bCs/>
          <w:color w:val="1F4E79" w:themeColor="accent5" w:themeShade="80"/>
          <w:sz w:val="28"/>
          <w:szCs w:val="28"/>
          <w:rtl/>
        </w:rPr>
      </w:pPr>
    </w:p>
    <w:p w14:paraId="48D80F4C" w14:textId="77777777" w:rsidR="00FA2CBC" w:rsidRDefault="00FA2CBC" w:rsidP="00461D7B">
      <w:pPr>
        <w:rPr>
          <w:rFonts w:ascii="Tahoma" w:hAnsi="Tahoma" w:cs="Tahoma"/>
          <w:b/>
          <w:bCs/>
          <w:color w:val="1F4E79" w:themeColor="accent5" w:themeShade="80"/>
          <w:sz w:val="28"/>
          <w:szCs w:val="28"/>
          <w:rtl/>
        </w:rPr>
      </w:pPr>
    </w:p>
    <w:p w14:paraId="28417ABD" w14:textId="730E5C08" w:rsidR="007B7056" w:rsidRDefault="007B7056" w:rsidP="00461D7B">
      <w:pPr>
        <w:rPr>
          <w:rFonts w:ascii="Tahoma" w:hAnsi="Tahoma" w:cs="Tahoma"/>
          <w:b/>
          <w:bCs/>
          <w:color w:val="1F4E79" w:themeColor="accent5" w:themeShade="80"/>
          <w:sz w:val="28"/>
          <w:szCs w:val="28"/>
          <w:rtl/>
        </w:rPr>
      </w:pPr>
    </w:p>
    <w:p w14:paraId="3EAF5692" w14:textId="6798EB3D" w:rsidR="007B7056" w:rsidRDefault="007B7056" w:rsidP="00461D7B">
      <w:pPr>
        <w:rPr>
          <w:rFonts w:ascii="Tahoma" w:hAnsi="Tahoma" w:cs="Tahoma"/>
          <w:b/>
          <w:bCs/>
          <w:color w:val="1F4E79" w:themeColor="accent5" w:themeShade="80"/>
          <w:sz w:val="28"/>
          <w:szCs w:val="28"/>
          <w:rtl/>
        </w:rPr>
      </w:pPr>
    </w:p>
    <w:p w14:paraId="708578F2" w14:textId="77777777" w:rsidR="007B7056" w:rsidRDefault="007B7056" w:rsidP="00461D7B">
      <w:pPr>
        <w:rPr>
          <w:rFonts w:ascii="Tahoma" w:hAnsi="Tahoma" w:cs="Tahoma"/>
          <w:b/>
          <w:bCs/>
          <w:color w:val="1F4E79" w:themeColor="accent5" w:themeShade="80"/>
          <w:sz w:val="28"/>
          <w:szCs w:val="28"/>
          <w:rtl/>
        </w:rPr>
      </w:pPr>
    </w:p>
    <w:p w14:paraId="68FC8CDF" w14:textId="2D965CE9" w:rsidR="00461D7B" w:rsidRPr="00461D7B" w:rsidRDefault="00461D7B" w:rsidP="000A1650">
      <w:pPr>
        <w:pStyle w:val="ac"/>
        <w:ind w:left="43"/>
        <w:rPr>
          <w:rFonts w:ascii="Tahoma" w:hAnsi="Tahoma" w:cs="Tahoma"/>
          <w:sz w:val="44"/>
          <w:szCs w:val="44"/>
        </w:rPr>
      </w:pPr>
      <w:r>
        <w:rPr>
          <w:rFonts w:ascii="Tahoma" w:hAnsi="Tahoma" w:cs="Tahoma" w:hint="cs"/>
          <w:sz w:val="44"/>
          <w:szCs w:val="44"/>
          <w:rtl/>
          <w:lang w:val="he-IL"/>
        </w:rPr>
        <w:t xml:space="preserve">דרישות פרטניות </w:t>
      </w:r>
      <w:r>
        <w:rPr>
          <w:rFonts w:ascii="Tahoma" w:hAnsi="Tahoma" w:cs="Tahoma"/>
          <w:sz w:val="44"/>
          <w:szCs w:val="44"/>
          <w:rtl/>
          <w:lang w:val="he-IL"/>
        </w:rPr>
        <w:t>–</w:t>
      </w:r>
      <w:r>
        <w:rPr>
          <w:rFonts w:ascii="Tahoma" w:hAnsi="Tahoma" w:cs="Tahoma" w:hint="cs"/>
          <w:sz w:val="44"/>
          <w:szCs w:val="44"/>
          <w:rtl/>
          <w:lang w:val="he-IL"/>
        </w:rPr>
        <w:t xml:space="preserve"> עסקי תחנות דלק</w:t>
      </w:r>
    </w:p>
    <w:p w14:paraId="1B3FCC5B" w14:textId="7D8E2144" w:rsidR="00461D7B" w:rsidRPr="00FA2CBC" w:rsidRDefault="00FA2CBC" w:rsidP="00461D7B">
      <w:pPr>
        <w:tabs>
          <w:tab w:val="left" w:pos="1056"/>
        </w:tabs>
        <w:rPr>
          <w:rFonts w:ascii="Tahoma" w:hAnsi="Tahoma" w:cs="Tahoma"/>
          <w:sz w:val="24"/>
          <w:szCs w:val="24"/>
          <w:rtl/>
        </w:rPr>
      </w:pPr>
      <w:r w:rsidRPr="00FA2CBC">
        <w:rPr>
          <w:rFonts w:ascii="Tahoma" w:hAnsi="Tahoma" w:cs="Tahoma"/>
          <w:sz w:val="24"/>
          <w:szCs w:val="24"/>
          <w:rtl/>
        </w:rPr>
        <w:t>להלן דרישות הרשות המחייבות לעניין הפעלת עסק מסוג תחנת דלק, בשטח השיפוט של המועצה.</w:t>
      </w:r>
    </w:p>
    <w:p w14:paraId="509F20CB" w14:textId="25C76405" w:rsidR="00FA2CBC" w:rsidRPr="00FA2CBC" w:rsidRDefault="00FA2CBC" w:rsidP="00461D7B">
      <w:pPr>
        <w:tabs>
          <w:tab w:val="left" w:pos="1056"/>
        </w:tabs>
        <w:rPr>
          <w:rFonts w:ascii="Tahoma" w:eastAsia="Times New Roman" w:hAnsi="Tahoma" w:cs="Tahoma"/>
          <w:color w:val="FFFFFF" w:themeColor="light1"/>
          <w:kern w:val="24"/>
          <w:sz w:val="24"/>
          <w:szCs w:val="24"/>
          <w:rtl/>
        </w:rPr>
      </w:pPr>
      <w:r w:rsidRPr="00FA2CBC">
        <w:rPr>
          <w:rFonts w:ascii="Tahoma" w:hAnsi="Tahoma" w:cs="Tahoma"/>
          <w:sz w:val="24"/>
          <w:szCs w:val="24"/>
          <w:rtl/>
        </w:rPr>
        <w:t xml:space="preserve">לתשומת לב מבקשי רישיון עסק לפי פריט זה – קיימת אבחנה בין תחנת דלק מסחרית לתחנת דלק פנים </w:t>
      </w:r>
      <w:proofErr w:type="spellStart"/>
      <w:r w:rsidRPr="00FA2CBC">
        <w:rPr>
          <w:rFonts w:ascii="Tahoma" w:hAnsi="Tahoma" w:cs="Tahoma"/>
          <w:sz w:val="24"/>
          <w:szCs w:val="24"/>
          <w:rtl/>
        </w:rPr>
        <w:t>ישובית</w:t>
      </w:r>
      <w:proofErr w:type="spellEnd"/>
      <w:r w:rsidRPr="00FA2CBC">
        <w:rPr>
          <w:rFonts w:ascii="Tahoma" w:hAnsi="Tahoma" w:cs="Tahoma"/>
          <w:sz w:val="24"/>
          <w:szCs w:val="24"/>
          <w:rtl/>
        </w:rPr>
        <w:t>.</w:t>
      </w:r>
      <w:r w:rsidRPr="00FA2CBC">
        <w:rPr>
          <w:rFonts w:ascii="Tahoma" w:eastAsia="Times New Roman" w:hAnsi="Tahoma" w:cs="Tahoma"/>
          <w:color w:val="FFFFFF" w:themeColor="light1"/>
          <w:kern w:val="24"/>
          <w:sz w:val="24"/>
          <w:szCs w:val="24"/>
          <w:rtl/>
        </w:rPr>
        <w:t xml:space="preserve"> </w:t>
      </w:r>
    </w:p>
    <w:tbl>
      <w:tblPr>
        <w:bidiVisual/>
        <w:tblW w:w="8719" w:type="dxa"/>
        <w:tblInd w:w="859" w:type="dxa"/>
        <w:tblCellMar>
          <w:left w:w="0" w:type="dxa"/>
          <w:right w:w="0" w:type="dxa"/>
        </w:tblCellMar>
        <w:tblLook w:val="0420" w:firstRow="1" w:lastRow="0" w:firstColumn="0" w:lastColumn="0" w:noHBand="0" w:noVBand="1"/>
      </w:tblPr>
      <w:tblGrid>
        <w:gridCol w:w="1127"/>
        <w:gridCol w:w="1388"/>
        <w:gridCol w:w="1666"/>
        <w:gridCol w:w="1629"/>
        <w:gridCol w:w="1372"/>
        <w:gridCol w:w="1537"/>
      </w:tblGrid>
      <w:tr w:rsidR="00410033" w:rsidRPr="000A1650" w14:paraId="1E0C8567" w14:textId="5815F8CA" w:rsidTr="00410033">
        <w:trPr>
          <w:trHeight w:val="315"/>
        </w:trPr>
        <w:tc>
          <w:tcPr>
            <w:tcW w:w="1127" w:type="dxa"/>
            <w:tcBorders>
              <w:top w:val="single" w:sz="8" w:space="0" w:color="FFFFFF"/>
              <w:left w:val="single" w:sz="8" w:space="0" w:color="FFFFFF"/>
              <w:bottom w:val="single" w:sz="24" w:space="0" w:color="FFFFFF"/>
              <w:right w:val="single" w:sz="8" w:space="0" w:color="FFFFFF"/>
            </w:tcBorders>
            <w:shd w:val="clear" w:color="auto" w:fill="44709D"/>
            <w:tcMar>
              <w:top w:w="72" w:type="dxa"/>
              <w:left w:w="144" w:type="dxa"/>
              <w:bottom w:w="72" w:type="dxa"/>
              <w:right w:w="144" w:type="dxa"/>
            </w:tcMar>
            <w:vAlign w:val="center"/>
            <w:hideMark/>
          </w:tcPr>
          <w:p w14:paraId="70A5A9C9" w14:textId="77777777" w:rsidR="00410033" w:rsidRPr="000A1650" w:rsidRDefault="00410033" w:rsidP="00410033">
            <w:pPr>
              <w:spacing w:before="0" w:after="0" w:line="240" w:lineRule="auto"/>
              <w:jc w:val="center"/>
              <w:rPr>
                <w:rFonts w:ascii="Tahoma" w:eastAsia="Times New Roman" w:hAnsi="Tahoma" w:cs="Tahoma"/>
                <w:sz w:val="24"/>
                <w:szCs w:val="24"/>
              </w:rPr>
            </w:pPr>
            <w:r w:rsidRPr="000A1650">
              <w:rPr>
                <w:rFonts w:ascii="Tahoma" w:eastAsia="Times New Roman" w:hAnsi="Tahoma" w:cs="Tahoma"/>
                <w:color w:val="FFFFFF" w:themeColor="light1"/>
                <w:kern w:val="24"/>
                <w:sz w:val="24"/>
                <w:szCs w:val="24"/>
                <w:rtl/>
              </w:rPr>
              <w:t>מספר הפריט</w:t>
            </w:r>
          </w:p>
        </w:tc>
        <w:tc>
          <w:tcPr>
            <w:tcW w:w="1388" w:type="dxa"/>
            <w:tcBorders>
              <w:top w:val="single" w:sz="8" w:space="0" w:color="FFFFFF"/>
              <w:left w:val="single" w:sz="8" w:space="0" w:color="FFFFFF"/>
              <w:bottom w:val="single" w:sz="24" w:space="0" w:color="FFFFFF"/>
              <w:right w:val="single" w:sz="8" w:space="0" w:color="FFFFFF"/>
            </w:tcBorders>
            <w:shd w:val="clear" w:color="auto" w:fill="44709D"/>
            <w:tcMar>
              <w:top w:w="72" w:type="dxa"/>
              <w:left w:w="144" w:type="dxa"/>
              <w:bottom w:w="72" w:type="dxa"/>
              <w:right w:w="144" w:type="dxa"/>
            </w:tcMar>
            <w:vAlign w:val="center"/>
            <w:hideMark/>
          </w:tcPr>
          <w:p w14:paraId="1E6F8739" w14:textId="77777777" w:rsidR="00410033" w:rsidRPr="000A1650" w:rsidRDefault="00410033" w:rsidP="00410033">
            <w:pPr>
              <w:spacing w:before="0" w:after="0" w:line="240" w:lineRule="auto"/>
              <w:jc w:val="center"/>
              <w:rPr>
                <w:rFonts w:ascii="Tahoma" w:eastAsia="Times New Roman" w:hAnsi="Tahoma" w:cs="Tahoma"/>
                <w:sz w:val="24"/>
                <w:szCs w:val="24"/>
                <w:rtl/>
              </w:rPr>
            </w:pPr>
            <w:r w:rsidRPr="000A1650">
              <w:rPr>
                <w:rFonts w:ascii="Tahoma" w:eastAsia="Times New Roman" w:hAnsi="Tahoma" w:cs="Tahoma"/>
                <w:color w:val="FFFFFF" w:themeColor="light1"/>
                <w:kern w:val="24"/>
                <w:sz w:val="24"/>
                <w:szCs w:val="24"/>
                <w:rtl/>
              </w:rPr>
              <w:t>סוג העסק</w:t>
            </w:r>
          </w:p>
        </w:tc>
        <w:tc>
          <w:tcPr>
            <w:tcW w:w="1666" w:type="dxa"/>
            <w:tcBorders>
              <w:top w:val="single" w:sz="8" w:space="0" w:color="FFFFFF"/>
              <w:left w:val="single" w:sz="8" w:space="0" w:color="FFFFFF"/>
              <w:bottom w:val="single" w:sz="24" w:space="0" w:color="FFFFFF"/>
              <w:right w:val="single" w:sz="8" w:space="0" w:color="FFFFFF"/>
            </w:tcBorders>
            <w:shd w:val="clear" w:color="auto" w:fill="44709D"/>
            <w:tcMar>
              <w:top w:w="72" w:type="dxa"/>
              <w:left w:w="144" w:type="dxa"/>
              <w:bottom w:w="72" w:type="dxa"/>
              <w:right w:w="144" w:type="dxa"/>
            </w:tcMar>
            <w:vAlign w:val="center"/>
            <w:hideMark/>
          </w:tcPr>
          <w:p w14:paraId="37A34B48" w14:textId="2C723511" w:rsidR="00410033" w:rsidRPr="000A1650" w:rsidRDefault="00410033" w:rsidP="00410033">
            <w:pPr>
              <w:spacing w:before="0" w:after="0" w:line="240" w:lineRule="auto"/>
              <w:jc w:val="center"/>
              <w:rPr>
                <w:rFonts w:ascii="Tahoma" w:eastAsia="Times New Roman" w:hAnsi="Tahoma" w:cs="Tahoma"/>
                <w:sz w:val="24"/>
                <w:szCs w:val="24"/>
                <w:rtl/>
              </w:rPr>
            </w:pPr>
            <w:r w:rsidRPr="000A1650">
              <w:rPr>
                <w:rFonts w:ascii="Tahoma" w:eastAsia="Times New Roman" w:hAnsi="Tahoma" w:cs="Tahoma"/>
                <w:color w:val="FFFFFF" w:themeColor="light1"/>
                <w:kern w:val="24"/>
                <w:sz w:val="24"/>
                <w:szCs w:val="24"/>
                <w:rtl/>
              </w:rPr>
              <w:t>פיקוח תברואה</w:t>
            </w:r>
            <w:r>
              <w:rPr>
                <w:rFonts w:ascii="Tahoma" w:eastAsia="Times New Roman" w:hAnsi="Tahoma" w:cs="Tahoma" w:hint="cs"/>
                <w:color w:val="FFFFFF" w:themeColor="light1"/>
                <w:kern w:val="24"/>
                <w:sz w:val="24"/>
                <w:szCs w:val="24"/>
                <w:rtl/>
              </w:rPr>
              <w:t xml:space="preserve"> ואיכות סביבה</w:t>
            </w:r>
          </w:p>
        </w:tc>
        <w:tc>
          <w:tcPr>
            <w:tcW w:w="1629" w:type="dxa"/>
            <w:tcBorders>
              <w:top w:val="single" w:sz="8" w:space="0" w:color="FFFFFF"/>
              <w:left w:val="single" w:sz="8" w:space="0" w:color="FFFFFF"/>
              <w:bottom w:val="single" w:sz="24" w:space="0" w:color="FFFFFF"/>
              <w:right w:val="single" w:sz="8" w:space="0" w:color="FFFFFF"/>
            </w:tcBorders>
            <w:shd w:val="clear" w:color="auto" w:fill="44709D"/>
            <w:tcMar>
              <w:top w:w="72" w:type="dxa"/>
              <w:left w:w="144" w:type="dxa"/>
              <w:bottom w:w="72" w:type="dxa"/>
              <w:right w:w="144" w:type="dxa"/>
            </w:tcMar>
            <w:vAlign w:val="center"/>
            <w:hideMark/>
          </w:tcPr>
          <w:p w14:paraId="0E8BDE21" w14:textId="77777777" w:rsidR="00410033" w:rsidRPr="000A1650" w:rsidRDefault="00410033" w:rsidP="00410033">
            <w:pPr>
              <w:spacing w:before="0" w:after="0" w:line="240" w:lineRule="auto"/>
              <w:jc w:val="center"/>
              <w:rPr>
                <w:rFonts w:ascii="Tahoma" w:eastAsia="Times New Roman" w:hAnsi="Tahoma" w:cs="Tahoma"/>
                <w:sz w:val="24"/>
                <w:szCs w:val="24"/>
                <w:rtl/>
              </w:rPr>
            </w:pPr>
            <w:r w:rsidRPr="000A1650">
              <w:rPr>
                <w:rFonts w:ascii="Tahoma" w:eastAsia="Times New Roman" w:hAnsi="Tahoma" w:cs="Tahoma"/>
                <w:color w:val="FFFFFF" w:themeColor="light1"/>
                <w:kern w:val="24"/>
                <w:sz w:val="24"/>
                <w:szCs w:val="24"/>
                <w:rtl/>
              </w:rPr>
              <w:t>וועדה לתכנון ולבניה ונגישות</w:t>
            </w:r>
          </w:p>
        </w:tc>
        <w:tc>
          <w:tcPr>
            <w:tcW w:w="1372" w:type="dxa"/>
            <w:tcBorders>
              <w:top w:val="single" w:sz="8" w:space="0" w:color="FFFFFF"/>
              <w:left w:val="single" w:sz="8" w:space="0" w:color="FFFFFF"/>
              <w:bottom w:val="single" w:sz="24" w:space="0" w:color="FFFFFF"/>
              <w:right w:val="single" w:sz="8" w:space="0" w:color="FFFFFF"/>
            </w:tcBorders>
            <w:shd w:val="clear" w:color="auto" w:fill="44709D"/>
            <w:tcMar>
              <w:top w:w="72" w:type="dxa"/>
              <w:left w:w="144" w:type="dxa"/>
              <w:bottom w:w="72" w:type="dxa"/>
              <w:right w:w="144" w:type="dxa"/>
            </w:tcMar>
            <w:vAlign w:val="center"/>
            <w:hideMark/>
          </w:tcPr>
          <w:p w14:paraId="5FA02732" w14:textId="77777777" w:rsidR="00410033" w:rsidRPr="000A1650" w:rsidRDefault="00410033" w:rsidP="00410033">
            <w:pPr>
              <w:spacing w:before="0" w:after="0" w:line="240" w:lineRule="auto"/>
              <w:jc w:val="center"/>
              <w:rPr>
                <w:rFonts w:ascii="Tahoma" w:eastAsia="Times New Roman" w:hAnsi="Tahoma" w:cs="Tahoma"/>
                <w:sz w:val="24"/>
                <w:szCs w:val="24"/>
                <w:rtl/>
              </w:rPr>
            </w:pPr>
            <w:r w:rsidRPr="000A1650">
              <w:rPr>
                <w:rFonts w:ascii="Tahoma" w:eastAsia="Times New Roman" w:hAnsi="Tahoma" w:cs="Tahoma"/>
                <w:color w:val="FFFFFF" w:themeColor="light1"/>
                <w:kern w:val="24"/>
                <w:sz w:val="24"/>
                <w:szCs w:val="24"/>
                <w:rtl/>
              </w:rPr>
              <w:t>מחלקת רישוי עסקים</w:t>
            </w:r>
          </w:p>
        </w:tc>
        <w:tc>
          <w:tcPr>
            <w:tcW w:w="1537" w:type="dxa"/>
            <w:tcBorders>
              <w:top w:val="single" w:sz="8" w:space="0" w:color="FFFFFF"/>
              <w:left w:val="single" w:sz="8" w:space="0" w:color="FFFFFF"/>
              <w:bottom w:val="single" w:sz="24" w:space="0" w:color="FFFFFF"/>
              <w:right w:val="single" w:sz="8" w:space="0" w:color="FFFFFF"/>
            </w:tcBorders>
            <w:shd w:val="clear" w:color="auto" w:fill="44709D"/>
            <w:vAlign w:val="center"/>
          </w:tcPr>
          <w:p w14:paraId="5DF64335" w14:textId="32B68F2F" w:rsidR="00410033" w:rsidRPr="000A1650" w:rsidRDefault="00410033" w:rsidP="00410033">
            <w:pPr>
              <w:spacing w:before="0" w:after="0" w:line="240" w:lineRule="auto"/>
              <w:jc w:val="center"/>
              <w:rPr>
                <w:rFonts w:ascii="Tahoma" w:eastAsia="Times New Roman" w:hAnsi="Tahoma" w:cs="Tahoma"/>
                <w:color w:val="FFFFFF" w:themeColor="light1"/>
                <w:kern w:val="24"/>
                <w:sz w:val="24"/>
                <w:szCs w:val="24"/>
                <w:rtl/>
              </w:rPr>
            </w:pPr>
            <w:r>
              <w:rPr>
                <w:rFonts w:ascii="Tahoma" w:eastAsia="Times New Roman" w:hAnsi="Tahoma" w:cs="Tahoma" w:hint="cs"/>
                <w:color w:val="FFFFFF" w:themeColor="light1"/>
                <w:kern w:val="24"/>
                <w:sz w:val="24"/>
                <w:szCs w:val="24"/>
                <w:rtl/>
              </w:rPr>
              <w:t>קישור למפרט האחיד הרלוונטי</w:t>
            </w:r>
          </w:p>
        </w:tc>
      </w:tr>
      <w:tr w:rsidR="00916288" w:rsidRPr="000A1650" w14:paraId="38DF98C5" w14:textId="4B7D42B0" w:rsidTr="00F47DE6">
        <w:trPr>
          <w:trHeight w:val="449"/>
        </w:trPr>
        <w:tc>
          <w:tcPr>
            <w:tcW w:w="1127" w:type="dxa"/>
            <w:vMerge w:val="restart"/>
            <w:tcBorders>
              <w:top w:val="single" w:sz="24" w:space="0" w:color="FFFFFF"/>
              <w:left w:val="single" w:sz="8" w:space="0" w:color="FFFFFF"/>
              <w:right w:val="single" w:sz="8" w:space="0" w:color="FFFFFF"/>
            </w:tcBorders>
            <w:shd w:val="clear" w:color="auto" w:fill="CFD5DF"/>
            <w:tcMar>
              <w:top w:w="72" w:type="dxa"/>
              <w:left w:w="144" w:type="dxa"/>
              <w:bottom w:w="72" w:type="dxa"/>
              <w:right w:w="144" w:type="dxa"/>
            </w:tcMar>
            <w:vAlign w:val="center"/>
            <w:hideMark/>
          </w:tcPr>
          <w:p w14:paraId="61668AE5" w14:textId="4A28800E" w:rsidR="00916288" w:rsidRPr="000A1650" w:rsidRDefault="00916288" w:rsidP="00410033">
            <w:pPr>
              <w:spacing w:before="0" w:after="0" w:line="240" w:lineRule="auto"/>
              <w:jc w:val="center"/>
              <w:rPr>
                <w:rFonts w:ascii="Arial" w:eastAsia="Times New Roman" w:hAnsi="Arial" w:cs="Arial"/>
                <w:sz w:val="28"/>
                <w:szCs w:val="28"/>
                <w:rtl/>
              </w:rPr>
            </w:pPr>
            <w:r w:rsidRPr="00410033">
              <w:rPr>
                <w:rFonts w:ascii="Arial" w:eastAsia="Times New Roman" w:hAnsi="Arial" w:cs="Arial"/>
                <w:sz w:val="28"/>
                <w:szCs w:val="28"/>
              </w:rPr>
              <w:t>2.2</w:t>
            </w:r>
            <w:r w:rsidRPr="00410033">
              <w:rPr>
                <w:rFonts w:ascii="Arial" w:eastAsia="Times New Roman" w:hAnsi="Arial" w:cs="Arial" w:hint="cs"/>
                <w:sz w:val="28"/>
                <w:szCs w:val="28"/>
                <w:rtl/>
              </w:rPr>
              <w:t>א</w:t>
            </w:r>
          </w:p>
        </w:tc>
        <w:tc>
          <w:tcPr>
            <w:tcW w:w="1388" w:type="dxa"/>
            <w:vMerge w:val="restart"/>
            <w:tcBorders>
              <w:top w:val="single" w:sz="24" w:space="0" w:color="FFFFFF"/>
              <w:left w:val="single" w:sz="8" w:space="0" w:color="FFFFFF"/>
              <w:right w:val="single" w:sz="8" w:space="0" w:color="FFFFFF"/>
            </w:tcBorders>
            <w:shd w:val="clear" w:color="auto" w:fill="CFD5DF"/>
            <w:tcMar>
              <w:top w:w="72" w:type="dxa"/>
              <w:left w:w="144" w:type="dxa"/>
              <w:bottom w:w="72" w:type="dxa"/>
              <w:right w:w="144" w:type="dxa"/>
            </w:tcMar>
            <w:vAlign w:val="center"/>
            <w:hideMark/>
          </w:tcPr>
          <w:p w14:paraId="35EB6229" w14:textId="11D4C0F5" w:rsidR="00916288" w:rsidRPr="000A1650" w:rsidRDefault="00916288" w:rsidP="00410033">
            <w:pPr>
              <w:bidi w:val="0"/>
              <w:jc w:val="center"/>
              <w:rPr>
                <w:rFonts w:ascii="Times New Roman" w:eastAsia="Times New Roman" w:hAnsi="Times New Roman" w:cs="Times New Roman"/>
                <w:b/>
                <w:bCs/>
                <w:sz w:val="28"/>
                <w:szCs w:val="28"/>
              </w:rPr>
            </w:pPr>
            <w:r w:rsidRPr="00FD279C">
              <w:rPr>
                <w:rFonts w:ascii="Times New Roman" w:eastAsia="Times New Roman" w:hAnsi="Times New Roman" w:cs="Times New Roman" w:hint="cs"/>
                <w:b/>
                <w:bCs/>
                <w:sz w:val="28"/>
                <w:szCs w:val="28"/>
                <w:rtl/>
              </w:rPr>
              <w:t>תחנת דלק ותדלוק</w:t>
            </w:r>
          </w:p>
        </w:tc>
        <w:tc>
          <w:tcPr>
            <w:tcW w:w="1666" w:type="dxa"/>
            <w:vMerge w:val="restart"/>
            <w:tcBorders>
              <w:top w:val="single" w:sz="24" w:space="0" w:color="FFFFFF"/>
              <w:left w:val="single" w:sz="8" w:space="0" w:color="FFFFFF"/>
              <w:right w:val="single" w:sz="8" w:space="0" w:color="FFFFFF"/>
            </w:tcBorders>
            <w:shd w:val="clear" w:color="auto" w:fill="CFD5DF"/>
            <w:tcMar>
              <w:top w:w="72" w:type="dxa"/>
              <w:left w:w="144" w:type="dxa"/>
              <w:bottom w:w="72" w:type="dxa"/>
              <w:right w:w="144" w:type="dxa"/>
            </w:tcMar>
            <w:vAlign w:val="center"/>
            <w:hideMark/>
          </w:tcPr>
          <w:p w14:paraId="55F26632" w14:textId="77777777" w:rsidR="00916288" w:rsidRDefault="00916288" w:rsidP="00410033">
            <w:pPr>
              <w:bidi w:val="0"/>
              <w:spacing w:before="0" w:after="0" w:line="240" w:lineRule="auto"/>
              <w:jc w:val="center"/>
              <w:rPr>
                <w:rFonts w:ascii="Times New Roman" w:eastAsia="Times New Roman" w:hAnsi="Times New Roman" w:cs="Times New Roman"/>
              </w:rPr>
            </w:pPr>
          </w:p>
          <w:p w14:paraId="4EE235C1" w14:textId="27071090" w:rsidR="00916288" w:rsidRDefault="007557CC" w:rsidP="007557CC">
            <w:pPr>
              <w:bidi w:val="0"/>
              <w:jc w:val="center"/>
              <w:rPr>
                <w:rFonts w:ascii="Times New Roman" w:eastAsia="Times New Roman" w:hAnsi="Times New Roman" w:cs="Times New Roman"/>
                <w:color w:val="FF0000"/>
                <w:rtl/>
              </w:rPr>
            </w:pPr>
            <w:r>
              <w:rPr>
                <w:rFonts w:ascii="Times New Roman" w:eastAsia="Times New Roman" w:hAnsi="Times New Roman" w:cs="Times New Roman" w:hint="cs"/>
                <w:rtl/>
              </w:rPr>
              <w:t xml:space="preserve">בעלי עסקי </w:t>
            </w:r>
            <w:r w:rsidR="00916288">
              <w:rPr>
                <w:rFonts w:ascii="Times New Roman" w:eastAsia="Times New Roman" w:hAnsi="Times New Roman" w:cs="Times New Roman" w:hint="cs"/>
                <w:rtl/>
              </w:rPr>
              <w:t xml:space="preserve">תחנות דלק </w:t>
            </w:r>
            <w:r w:rsidR="00916288" w:rsidRPr="007557CC">
              <w:rPr>
                <w:rFonts w:ascii="Times New Roman" w:eastAsia="Times New Roman" w:hAnsi="Times New Roman" w:cs="Times New Roman" w:hint="cs"/>
                <w:b/>
                <w:bCs/>
                <w:u w:val="single"/>
                <w:rtl/>
              </w:rPr>
              <w:t>מסחריות בלבד</w:t>
            </w:r>
            <w:r w:rsidR="00916288">
              <w:rPr>
                <w:rFonts w:ascii="Times New Roman" w:eastAsia="Times New Roman" w:hAnsi="Times New Roman" w:cs="Times New Roman" w:hint="cs"/>
                <w:rtl/>
              </w:rPr>
              <w:t xml:space="preserve">: מחויבות לעמוד בהוראות </w:t>
            </w:r>
            <w:hyperlink r:id="rId9" w:history="1">
              <w:r w:rsidRPr="007557CC">
                <w:rPr>
                  <w:rStyle w:val="Hyperlink"/>
                  <w:rFonts w:ascii="Times New Roman" w:eastAsia="Times New Roman" w:hAnsi="Times New Roman" w:cs="Times New Roman"/>
                  <w:rtl/>
                </w:rPr>
                <w:t>תקנות רישוי עסקים (תנאים תברואיים בתחנות דלק), תש"ל-1969</w:t>
              </w:r>
            </w:hyperlink>
          </w:p>
          <w:p w14:paraId="2221991C" w14:textId="711F41B4" w:rsidR="00916288" w:rsidRPr="000A1650" w:rsidRDefault="00916288" w:rsidP="00916288">
            <w:pPr>
              <w:bidi w:val="0"/>
              <w:jc w:val="center"/>
              <w:rPr>
                <w:rFonts w:ascii="Times New Roman" w:eastAsia="Times New Roman" w:hAnsi="Times New Roman" w:cs="Times New Roman"/>
              </w:rPr>
            </w:pPr>
            <w:r>
              <w:rPr>
                <w:rFonts w:ascii="Times New Roman" w:eastAsia="Times New Roman" w:hAnsi="Times New Roman" w:cs="Times New Roman" w:hint="cs"/>
                <w:rtl/>
              </w:rPr>
              <w:t>כלל בעלי תחנות דלק ותדלוק, נדרשים להימנעות מנזילת דלק או כל חומר מזהם אחר על הקרקע.</w:t>
            </w:r>
          </w:p>
        </w:tc>
        <w:tc>
          <w:tcPr>
            <w:tcW w:w="1629" w:type="dxa"/>
            <w:tcBorders>
              <w:top w:val="single" w:sz="24" w:space="0" w:color="FFFFFF"/>
              <w:left w:val="single" w:sz="8" w:space="0" w:color="FFFFFF"/>
              <w:bottom w:val="single" w:sz="24" w:space="0" w:color="FFFFFF"/>
              <w:right w:val="single" w:sz="8" w:space="0" w:color="FFFFFF"/>
            </w:tcBorders>
            <w:shd w:val="clear" w:color="auto" w:fill="CFD5DF"/>
            <w:tcMar>
              <w:top w:w="72" w:type="dxa"/>
              <w:left w:w="144" w:type="dxa"/>
              <w:bottom w:w="72" w:type="dxa"/>
              <w:right w:w="144" w:type="dxa"/>
            </w:tcMar>
            <w:vAlign w:val="center"/>
            <w:hideMark/>
          </w:tcPr>
          <w:p w14:paraId="7E0C090F" w14:textId="38D3C4D7" w:rsidR="00916288" w:rsidRDefault="00916288" w:rsidP="00410033">
            <w:pPr>
              <w:bidi w:val="0"/>
              <w:spacing w:before="0" w:after="0" w:line="240" w:lineRule="auto"/>
              <w:jc w:val="center"/>
              <w:rPr>
                <w:rFonts w:ascii="Times New Roman" w:eastAsia="Times New Roman" w:hAnsi="Times New Roman" w:cs="Times New Roman"/>
              </w:rPr>
            </w:pPr>
            <w:r>
              <w:rPr>
                <w:rFonts w:ascii="Times New Roman" w:eastAsia="Times New Roman" w:hAnsi="Times New Roman" w:cs="Times New Roman" w:hint="cs"/>
                <w:rtl/>
              </w:rPr>
              <w:t>לא ניתן להקים תחנות דלק בשטחי מגורים.</w:t>
            </w:r>
          </w:p>
          <w:p w14:paraId="61C9FB38" w14:textId="7C4EC96D" w:rsidR="00916288" w:rsidRDefault="00916288" w:rsidP="00410033">
            <w:pPr>
              <w:bidi w:val="0"/>
              <w:spacing w:before="0" w:after="0" w:line="240" w:lineRule="auto"/>
              <w:jc w:val="center"/>
              <w:rPr>
                <w:rFonts w:ascii="Times New Roman" w:eastAsia="Times New Roman" w:hAnsi="Times New Roman" w:cs="Times New Roman"/>
              </w:rPr>
            </w:pPr>
            <w:r>
              <w:rPr>
                <w:rFonts w:ascii="Times New Roman" w:eastAsia="Times New Roman" w:hAnsi="Times New Roman" w:cs="Times New Roman" w:hint="cs"/>
                <w:rtl/>
              </w:rPr>
              <w:t xml:space="preserve">ניתן להקים תחנות דלק פנימיות </w:t>
            </w:r>
            <w:proofErr w:type="spellStart"/>
            <w:r>
              <w:rPr>
                <w:rFonts w:ascii="Times New Roman" w:eastAsia="Times New Roman" w:hAnsi="Times New Roman" w:cs="Times New Roman" w:hint="cs"/>
                <w:rtl/>
              </w:rPr>
              <w:t>בישובי</w:t>
            </w:r>
            <w:proofErr w:type="spellEnd"/>
            <w:r>
              <w:rPr>
                <w:rFonts w:ascii="Times New Roman" w:eastAsia="Times New Roman" w:hAnsi="Times New Roman" w:cs="Times New Roman" w:hint="cs"/>
                <w:rtl/>
              </w:rPr>
              <w:t xml:space="preserve"> המועצה באזורים המיועדים לכך בלבד.</w:t>
            </w:r>
          </w:p>
          <w:p w14:paraId="7DFB9552" w14:textId="4243CCBC" w:rsidR="00916288" w:rsidRPr="000A1650" w:rsidRDefault="00916288" w:rsidP="00410033">
            <w:pPr>
              <w:bidi w:val="0"/>
              <w:spacing w:before="0" w:after="0" w:line="240" w:lineRule="auto"/>
              <w:jc w:val="center"/>
              <w:rPr>
                <w:rFonts w:ascii="Times New Roman" w:eastAsia="Times New Roman" w:hAnsi="Times New Roman" w:cs="Times New Roman"/>
                <w:rtl/>
              </w:rPr>
            </w:pPr>
          </w:p>
        </w:tc>
        <w:tc>
          <w:tcPr>
            <w:tcW w:w="1372" w:type="dxa"/>
            <w:vMerge w:val="restart"/>
            <w:tcBorders>
              <w:top w:val="single" w:sz="24" w:space="0" w:color="FFFFFF"/>
              <w:left w:val="single" w:sz="8" w:space="0" w:color="FFFFFF"/>
              <w:right w:val="single" w:sz="8" w:space="0" w:color="FFFFFF"/>
            </w:tcBorders>
            <w:shd w:val="clear" w:color="auto" w:fill="CFD5DF"/>
            <w:tcMar>
              <w:top w:w="72" w:type="dxa"/>
              <w:left w:w="144" w:type="dxa"/>
              <w:bottom w:w="72" w:type="dxa"/>
              <w:right w:w="144" w:type="dxa"/>
            </w:tcMar>
            <w:vAlign w:val="center"/>
            <w:hideMark/>
          </w:tcPr>
          <w:p w14:paraId="0399A871" w14:textId="77777777" w:rsidR="00916288" w:rsidRPr="000A1650" w:rsidRDefault="00916288" w:rsidP="00410033">
            <w:pPr>
              <w:bidi w:val="0"/>
              <w:spacing w:before="0" w:after="0" w:line="240" w:lineRule="auto"/>
              <w:jc w:val="center"/>
              <w:rPr>
                <w:rFonts w:ascii="Times New Roman" w:eastAsia="Times New Roman" w:hAnsi="Times New Roman" w:cs="Times New Roman"/>
              </w:rPr>
            </w:pPr>
          </w:p>
        </w:tc>
        <w:tc>
          <w:tcPr>
            <w:tcW w:w="1537" w:type="dxa"/>
            <w:vMerge w:val="restart"/>
            <w:tcBorders>
              <w:top w:val="single" w:sz="24" w:space="0" w:color="FFFFFF"/>
              <w:left w:val="single" w:sz="8" w:space="0" w:color="FFFFFF"/>
              <w:right w:val="single" w:sz="8" w:space="0" w:color="FFFFFF"/>
            </w:tcBorders>
            <w:shd w:val="clear" w:color="auto" w:fill="CFD5DF"/>
            <w:vAlign w:val="center"/>
          </w:tcPr>
          <w:p w14:paraId="1F742C23" w14:textId="72B48FE0" w:rsidR="00916288" w:rsidRPr="000A1650" w:rsidRDefault="00363207" w:rsidP="00201647">
            <w:pPr>
              <w:bidi w:val="0"/>
              <w:spacing w:before="0" w:after="0" w:line="240" w:lineRule="auto"/>
              <w:jc w:val="center"/>
              <w:rPr>
                <w:rFonts w:ascii="Times New Roman" w:eastAsia="Times New Roman" w:hAnsi="Times New Roman" w:cs="Times New Roman"/>
                <w:rtl/>
              </w:rPr>
            </w:pPr>
            <w:hyperlink r:id="rId10" w:history="1">
              <w:r w:rsidR="00201647" w:rsidRPr="00F71A15">
                <w:rPr>
                  <w:rStyle w:val="Hyperlink"/>
                  <w:rFonts w:ascii="Times New Roman" w:eastAsia="Times New Roman" w:hAnsi="Times New Roman" w:cs="Times New Roman" w:hint="cs"/>
                  <w:rtl/>
                </w:rPr>
                <w:t>קישור למפרט האחיד באתר משרד הפנים</w:t>
              </w:r>
            </w:hyperlink>
          </w:p>
        </w:tc>
      </w:tr>
      <w:tr w:rsidR="00916288" w:rsidRPr="000A1650" w14:paraId="0F589DF4" w14:textId="77777777" w:rsidTr="00916288">
        <w:trPr>
          <w:trHeight w:val="449"/>
        </w:trPr>
        <w:tc>
          <w:tcPr>
            <w:tcW w:w="1127" w:type="dxa"/>
            <w:vMerge/>
            <w:tcBorders>
              <w:left w:val="single" w:sz="8" w:space="0" w:color="FFFFFF"/>
              <w:right w:val="single" w:sz="8" w:space="0" w:color="FFFFFF"/>
            </w:tcBorders>
            <w:shd w:val="clear" w:color="auto" w:fill="CFD5DF"/>
            <w:tcMar>
              <w:top w:w="72" w:type="dxa"/>
              <w:left w:w="144" w:type="dxa"/>
              <w:bottom w:w="72" w:type="dxa"/>
              <w:right w:w="144" w:type="dxa"/>
            </w:tcMar>
            <w:vAlign w:val="center"/>
          </w:tcPr>
          <w:p w14:paraId="71F984A4" w14:textId="77777777" w:rsidR="00916288" w:rsidRPr="00410033" w:rsidRDefault="00916288" w:rsidP="00410033">
            <w:pPr>
              <w:spacing w:before="0" w:after="0" w:line="240" w:lineRule="auto"/>
              <w:jc w:val="center"/>
              <w:rPr>
                <w:rFonts w:ascii="Arial" w:eastAsia="Times New Roman" w:hAnsi="Arial" w:cs="Arial"/>
                <w:sz w:val="28"/>
                <w:szCs w:val="28"/>
              </w:rPr>
            </w:pPr>
          </w:p>
        </w:tc>
        <w:tc>
          <w:tcPr>
            <w:tcW w:w="1388" w:type="dxa"/>
            <w:vMerge/>
            <w:tcBorders>
              <w:left w:val="single" w:sz="8" w:space="0" w:color="FFFFFF"/>
              <w:right w:val="single" w:sz="8" w:space="0" w:color="FFFFFF"/>
            </w:tcBorders>
            <w:shd w:val="clear" w:color="auto" w:fill="CFD5DF"/>
            <w:tcMar>
              <w:top w:w="72" w:type="dxa"/>
              <w:left w:w="144" w:type="dxa"/>
              <w:bottom w:w="72" w:type="dxa"/>
              <w:right w:w="144" w:type="dxa"/>
            </w:tcMar>
            <w:vAlign w:val="center"/>
          </w:tcPr>
          <w:p w14:paraId="0C627CFF" w14:textId="77777777" w:rsidR="00916288" w:rsidRDefault="00916288" w:rsidP="00410033">
            <w:pPr>
              <w:bidi w:val="0"/>
              <w:jc w:val="center"/>
              <w:rPr>
                <w:rFonts w:ascii="Times New Roman" w:eastAsia="Times New Roman" w:hAnsi="Times New Roman" w:cs="Times New Roman"/>
                <w:rtl/>
              </w:rPr>
            </w:pPr>
          </w:p>
        </w:tc>
        <w:tc>
          <w:tcPr>
            <w:tcW w:w="1666" w:type="dxa"/>
            <w:vMerge/>
            <w:tcBorders>
              <w:left w:val="single" w:sz="8" w:space="0" w:color="FFFFFF"/>
              <w:right w:val="single" w:sz="8" w:space="0" w:color="FFFFFF"/>
            </w:tcBorders>
            <w:shd w:val="clear" w:color="auto" w:fill="CFD5DF"/>
            <w:tcMar>
              <w:top w:w="72" w:type="dxa"/>
              <w:left w:w="144" w:type="dxa"/>
              <w:bottom w:w="72" w:type="dxa"/>
              <w:right w:w="144" w:type="dxa"/>
            </w:tcMar>
            <w:vAlign w:val="center"/>
          </w:tcPr>
          <w:p w14:paraId="3961E807" w14:textId="77777777" w:rsidR="00916288" w:rsidRDefault="00916288" w:rsidP="00410033">
            <w:pPr>
              <w:bidi w:val="0"/>
              <w:spacing w:before="0" w:after="0" w:line="240" w:lineRule="auto"/>
              <w:jc w:val="center"/>
              <w:rPr>
                <w:rFonts w:ascii="Times New Roman" w:eastAsia="Times New Roman" w:hAnsi="Times New Roman" w:cs="Times New Roman"/>
              </w:rPr>
            </w:pPr>
          </w:p>
        </w:tc>
        <w:tc>
          <w:tcPr>
            <w:tcW w:w="1629" w:type="dxa"/>
            <w:tcBorders>
              <w:top w:val="single" w:sz="24" w:space="0" w:color="FFFFFF"/>
              <w:left w:val="single" w:sz="8" w:space="0" w:color="FFFFFF"/>
              <w:bottom w:val="single" w:sz="24" w:space="0" w:color="FFFFFF"/>
              <w:right w:val="single" w:sz="8" w:space="0" w:color="FFFFFF"/>
            </w:tcBorders>
            <w:shd w:val="clear" w:color="auto" w:fill="CFD5DF"/>
            <w:tcMar>
              <w:top w:w="72" w:type="dxa"/>
              <w:left w:w="144" w:type="dxa"/>
              <w:bottom w:w="72" w:type="dxa"/>
              <w:right w:w="144" w:type="dxa"/>
            </w:tcMar>
            <w:vAlign w:val="center"/>
          </w:tcPr>
          <w:p w14:paraId="7C0F2084" w14:textId="2E695221" w:rsidR="00916288" w:rsidRDefault="00916288" w:rsidP="00410033">
            <w:pPr>
              <w:bidi w:val="0"/>
              <w:spacing w:before="0" w:after="0" w:line="240" w:lineRule="auto"/>
              <w:jc w:val="center"/>
              <w:rPr>
                <w:rFonts w:ascii="Times New Roman" w:eastAsia="Times New Roman" w:hAnsi="Times New Roman" w:cs="Times New Roman"/>
              </w:rPr>
            </w:pPr>
            <w:r>
              <w:rPr>
                <w:rFonts w:ascii="Times New Roman" w:eastAsia="Times New Roman" w:hAnsi="Times New Roman" w:cs="Times New Roman" w:hint="cs"/>
                <w:rtl/>
              </w:rPr>
              <w:t xml:space="preserve">ניתן להקים תחנות דלק מסחריות על פי </w:t>
            </w:r>
            <w:hyperlink r:id="rId11" w:history="1">
              <w:r w:rsidRPr="00F71A15">
                <w:rPr>
                  <w:rStyle w:val="Hyperlink"/>
                  <w:rFonts w:ascii="Times New Roman" w:eastAsia="Times New Roman" w:hAnsi="Times New Roman" w:cs="Times New Roman" w:hint="cs"/>
                  <w:rtl/>
                </w:rPr>
                <w:t>תוכנית המתאר הארצית</w:t>
              </w:r>
              <w:r w:rsidR="00F71A15" w:rsidRPr="00F71A15">
                <w:rPr>
                  <w:rStyle w:val="Hyperlink"/>
                  <w:rFonts w:ascii="Times New Roman" w:eastAsia="Times New Roman" w:hAnsi="Times New Roman" w:cs="Times New Roman" w:hint="cs"/>
                  <w:rtl/>
                </w:rPr>
                <w:t xml:space="preserve"> לתחנות תדלוק – תמ"א</w:t>
              </w:r>
              <w:r w:rsidRPr="00F71A15">
                <w:rPr>
                  <w:rStyle w:val="Hyperlink"/>
                  <w:rFonts w:ascii="Times New Roman" w:eastAsia="Times New Roman" w:hAnsi="Times New Roman" w:cs="Times New Roman" w:hint="cs"/>
                  <w:rtl/>
                </w:rPr>
                <w:t xml:space="preserve"> </w:t>
              </w:r>
              <w:r w:rsidR="00F71A15" w:rsidRPr="00F71A15">
                <w:rPr>
                  <w:rStyle w:val="Hyperlink"/>
                  <w:rFonts w:ascii="Times New Roman" w:eastAsia="Times New Roman" w:hAnsi="Times New Roman" w:cs="Times New Roman" w:hint="cs"/>
                  <w:rtl/>
                </w:rPr>
                <w:t>4/18</w:t>
              </w:r>
            </w:hyperlink>
          </w:p>
        </w:tc>
        <w:tc>
          <w:tcPr>
            <w:tcW w:w="1372" w:type="dxa"/>
            <w:vMerge/>
            <w:tcBorders>
              <w:left w:val="single" w:sz="8" w:space="0" w:color="FFFFFF"/>
              <w:right w:val="single" w:sz="8" w:space="0" w:color="FFFFFF"/>
            </w:tcBorders>
            <w:shd w:val="clear" w:color="auto" w:fill="CFD5DF"/>
            <w:tcMar>
              <w:top w:w="72" w:type="dxa"/>
              <w:left w:w="144" w:type="dxa"/>
              <w:bottom w:w="72" w:type="dxa"/>
              <w:right w:w="144" w:type="dxa"/>
            </w:tcMar>
            <w:vAlign w:val="center"/>
          </w:tcPr>
          <w:p w14:paraId="6B5F6F32" w14:textId="77777777" w:rsidR="00916288" w:rsidRPr="000A1650" w:rsidRDefault="00916288" w:rsidP="00410033">
            <w:pPr>
              <w:bidi w:val="0"/>
              <w:spacing w:before="0" w:after="0" w:line="240" w:lineRule="auto"/>
              <w:jc w:val="center"/>
              <w:rPr>
                <w:rFonts w:ascii="Times New Roman" w:eastAsia="Times New Roman" w:hAnsi="Times New Roman" w:cs="Times New Roman"/>
              </w:rPr>
            </w:pPr>
          </w:p>
        </w:tc>
        <w:tc>
          <w:tcPr>
            <w:tcW w:w="1537" w:type="dxa"/>
            <w:vMerge/>
            <w:tcBorders>
              <w:left w:val="single" w:sz="8" w:space="0" w:color="FFFFFF"/>
              <w:right w:val="single" w:sz="8" w:space="0" w:color="FFFFFF"/>
            </w:tcBorders>
            <w:shd w:val="clear" w:color="auto" w:fill="CFD5DF"/>
            <w:vAlign w:val="center"/>
          </w:tcPr>
          <w:p w14:paraId="4739CC1F" w14:textId="77777777" w:rsidR="00916288" w:rsidRPr="000A1650" w:rsidRDefault="00916288" w:rsidP="00410033">
            <w:pPr>
              <w:bidi w:val="0"/>
              <w:spacing w:before="0" w:after="0" w:line="240" w:lineRule="auto"/>
              <w:jc w:val="center"/>
              <w:rPr>
                <w:rFonts w:ascii="Times New Roman" w:eastAsia="Times New Roman" w:hAnsi="Times New Roman" w:cs="Times New Roman"/>
              </w:rPr>
            </w:pPr>
          </w:p>
        </w:tc>
      </w:tr>
      <w:tr w:rsidR="00916288" w:rsidRPr="000A1650" w14:paraId="05064467" w14:textId="77777777" w:rsidTr="00F47DE6">
        <w:trPr>
          <w:trHeight w:val="449"/>
        </w:trPr>
        <w:tc>
          <w:tcPr>
            <w:tcW w:w="1127" w:type="dxa"/>
            <w:vMerge/>
            <w:tcBorders>
              <w:left w:val="single" w:sz="8" w:space="0" w:color="FFFFFF"/>
              <w:bottom w:val="single" w:sz="8" w:space="0" w:color="FFFFFF"/>
              <w:right w:val="single" w:sz="8" w:space="0" w:color="FFFFFF"/>
            </w:tcBorders>
            <w:shd w:val="clear" w:color="auto" w:fill="CFD5DF"/>
            <w:tcMar>
              <w:top w:w="72" w:type="dxa"/>
              <w:left w:w="144" w:type="dxa"/>
              <w:bottom w:w="72" w:type="dxa"/>
              <w:right w:w="144" w:type="dxa"/>
            </w:tcMar>
            <w:vAlign w:val="center"/>
          </w:tcPr>
          <w:p w14:paraId="57604225" w14:textId="77777777" w:rsidR="00916288" w:rsidRPr="00410033" w:rsidRDefault="00916288" w:rsidP="00410033">
            <w:pPr>
              <w:spacing w:before="0" w:after="0" w:line="240" w:lineRule="auto"/>
              <w:jc w:val="center"/>
              <w:rPr>
                <w:rFonts w:ascii="Arial" w:eastAsia="Times New Roman" w:hAnsi="Arial" w:cs="Arial"/>
                <w:sz w:val="28"/>
                <w:szCs w:val="28"/>
              </w:rPr>
            </w:pPr>
          </w:p>
        </w:tc>
        <w:tc>
          <w:tcPr>
            <w:tcW w:w="1388" w:type="dxa"/>
            <w:vMerge/>
            <w:tcBorders>
              <w:left w:val="single" w:sz="8" w:space="0" w:color="FFFFFF"/>
              <w:bottom w:val="single" w:sz="8" w:space="0" w:color="FFFFFF"/>
              <w:right w:val="single" w:sz="8" w:space="0" w:color="FFFFFF"/>
            </w:tcBorders>
            <w:shd w:val="clear" w:color="auto" w:fill="CFD5DF"/>
            <w:tcMar>
              <w:top w:w="72" w:type="dxa"/>
              <w:left w:w="144" w:type="dxa"/>
              <w:bottom w:w="72" w:type="dxa"/>
              <w:right w:w="144" w:type="dxa"/>
            </w:tcMar>
            <w:vAlign w:val="center"/>
          </w:tcPr>
          <w:p w14:paraId="22D66DF8" w14:textId="77777777" w:rsidR="00916288" w:rsidRDefault="00916288" w:rsidP="00410033">
            <w:pPr>
              <w:bidi w:val="0"/>
              <w:jc w:val="center"/>
              <w:rPr>
                <w:rFonts w:ascii="Times New Roman" w:eastAsia="Times New Roman" w:hAnsi="Times New Roman" w:cs="Times New Roman"/>
                <w:rtl/>
              </w:rPr>
            </w:pPr>
          </w:p>
        </w:tc>
        <w:tc>
          <w:tcPr>
            <w:tcW w:w="1666" w:type="dxa"/>
            <w:tcBorders>
              <w:left w:val="single" w:sz="8" w:space="0" w:color="FFFFFF"/>
              <w:bottom w:val="single" w:sz="8" w:space="0" w:color="FFFFFF"/>
              <w:right w:val="single" w:sz="8" w:space="0" w:color="FFFFFF"/>
            </w:tcBorders>
            <w:shd w:val="clear" w:color="auto" w:fill="CFD5DF"/>
            <w:tcMar>
              <w:top w:w="72" w:type="dxa"/>
              <w:left w:w="144" w:type="dxa"/>
              <w:bottom w:w="72" w:type="dxa"/>
              <w:right w:w="144" w:type="dxa"/>
            </w:tcMar>
            <w:vAlign w:val="center"/>
          </w:tcPr>
          <w:p w14:paraId="1745857C" w14:textId="7668BA6F" w:rsidR="00916288" w:rsidRDefault="00F71A15" w:rsidP="00410033">
            <w:pPr>
              <w:bidi w:val="0"/>
              <w:spacing w:before="0" w:after="0" w:line="240" w:lineRule="auto"/>
              <w:jc w:val="center"/>
              <w:rPr>
                <w:rFonts w:ascii="Times New Roman" w:eastAsia="Times New Roman" w:hAnsi="Times New Roman" w:cs="Times New Roman"/>
              </w:rPr>
            </w:pPr>
            <w:r>
              <w:rPr>
                <w:rFonts w:ascii="Times New Roman" w:eastAsia="Times New Roman" w:hAnsi="Times New Roman" w:cs="Times New Roman" w:hint="cs"/>
                <w:rtl/>
              </w:rPr>
              <w:t xml:space="preserve">בעל העסק נדרש להציב </w:t>
            </w:r>
            <w:proofErr w:type="spellStart"/>
            <w:r>
              <w:rPr>
                <w:rFonts w:ascii="Times New Roman" w:eastAsia="Times New Roman" w:hAnsi="Times New Roman" w:cs="Times New Roman" w:hint="cs"/>
                <w:rtl/>
              </w:rPr>
              <w:t>מיכלי</w:t>
            </w:r>
            <w:proofErr w:type="spellEnd"/>
            <w:r>
              <w:rPr>
                <w:rFonts w:ascii="Times New Roman" w:eastAsia="Times New Roman" w:hAnsi="Times New Roman" w:cs="Times New Roman" w:hint="cs"/>
                <w:rtl/>
              </w:rPr>
              <w:t xml:space="preserve"> אשפה ולעמוד בהוראות </w:t>
            </w:r>
            <w:hyperlink r:id="rId12" w:history="1">
              <w:r w:rsidR="007557CC" w:rsidRPr="00F71A15">
                <w:rPr>
                  <w:rStyle w:val="Hyperlink"/>
                  <w:rFonts w:ascii="Times New Roman" w:eastAsia="Times New Roman" w:hAnsi="Times New Roman" w:cs="Times New Roman"/>
                  <w:rtl/>
                </w:rPr>
                <w:t xml:space="preserve">חוק עזר למועצה אזורית מגילות (פינוי אשפה) </w:t>
              </w:r>
              <w:proofErr w:type="spellStart"/>
              <w:r w:rsidR="007557CC" w:rsidRPr="00F71A15">
                <w:rPr>
                  <w:rStyle w:val="Hyperlink"/>
                  <w:rFonts w:ascii="Times New Roman" w:eastAsia="Times New Roman" w:hAnsi="Times New Roman" w:cs="Times New Roman"/>
                  <w:rtl/>
                </w:rPr>
                <w:t>התשנט</w:t>
              </w:r>
              <w:proofErr w:type="spellEnd"/>
              <w:r w:rsidR="007557CC" w:rsidRPr="00F71A15">
                <w:rPr>
                  <w:rStyle w:val="Hyperlink"/>
                  <w:rFonts w:ascii="Times New Roman" w:eastAsia="Times New Roman" w:hAnsi="Times New Roman" w:cs="Times New Roman"/>
                  <w:rtl/>
                </w:rPr>
                <w:t xml:space="preserve"> -1999</w:t>
              </w:r>
            </w:hyperlink>
          </w:p>
        </w:tc>
        <w:tc>
          <w:tcPr>
            <w:tcW w:w="1629" w:type="dxa"/>
            <w:tcBorders>
              <w:top w:val="single" w:sz="24" w:space="0" w:color="FFFFFF"/>
              <w:left w:val="single" w:sz="8" w:space="0" w:color="FFFFFF"/>
              <w:bottom w:val="single" w:sz="8" w:space="0" w:color="FFFFFF"/>
              <w:right w:val="single" w:sz="8" w:space="0" w:color="FFFFFF"/>
            </w:tcBorders>
            <w:shd w:val="clear" w:color="auto" w:fill="CFD5DF"/>
            <w:tcMar>
              <w:top w:w="72" w:type="dxa"/>
              <w:left w:w="144" w:type="dxa"/>
              <w:bottom w:w="72" w:type="dxa"/>
              <w:right w:w="144" w:type="dxa"/>
            </w:tcMar>
            <w:vAlign w:val="center"/>
          </w:tcPr>
          <w:p w14:paraId="611E96F9" w14:textId="04752CF7" w:rsidR="00916288" w:rsidRDefault="00916288" w:rsidP="00410033">
            <w:pPr>
              <w:bidi w:val="0"/>
              <w:spacing w:before="0" w:after="0" w:line="240" w:lineRule="auto"/>
              <w:jc w:val="center"/>
              <w:rPr>
                <w:rFonts w:ascii="Times New Roman" w:eastAsia="Times New Roman" w:hAnsi="Times New Roman" w:cs="Times New Roman"/>
                <w:rtl/>
              </w:rPr>
            </w:pPr>
            <w:r>
              <w:rPr>
                <w:rFonts w:ascii="Times New Roman" w:eastAsia="Times New Roman" w:hAnsi="Times New Roman" w:cs="Times New Roman" w:hint="cs"/>
                <w:rtl/>
              </w:rPr>
              <w:t>בעל העסק נדרש להציג לרשות אישור יועץ נגישות</w:t>
            </w:r>
          </w:p>
        </w:tc>
        <w:tc>
          <w:tcPr>
            <w:tcW w:w="1372" w:type="dxa"/>
            <w:vMerge/>
            <w:tcBorders>
              <w:left w:val="single" w:sz="8" w:space="0" w:color="FFFFFF"/>
              <w:bottom w:val="single" w:sz="8" w:space="0" w:color="FFFFFF"/>
              <w:right w:val="single" w:sz="8" w:space="0" w:color="FFFFFF"/>
            </w:tcBorders>
            <w:shd w:val="clear" w:color="auto" w:fill="CFD5DF"/>
            <w:tcMar>
              <w:top w:w="72" w:type="dxa"/>
              <w:left w:w="144" w:type="dxa"/>
              <w:bottom w:w="72" w:type="dxa"/>
              <w:right w:w="144" w:type="dxa"/>
            </w:tcMar>
            <w:vAlign w:val="center"/>
          </w:tcPr>
          <w:p w14:paraId="6D92BFBF" w14:textId="77777777" w:rsidR="00916288" w:rsidRPr="000A1650" w:rsidRDefault="00916288" w:rsidP="00410033">
            <w:pPr>
              <w:bidi w:val="0"/>
              <w:spacing w:before="0" w:after="0" w:line="240" w:lineRule="auto"/>
              <w:jc w:val="center"/>
              <w:rPr>
                <w:rFonts w:ascii="Times New Roman" w:eastAsia="Times New Roman" w:hAnsi="Times New Roman" w:cs="Times New Roman"/>
              </w:rPr>
            </w:pPr>
          </w:p>
        </w:tc>
        <w:tc>
          <w:tcPr>
            <w:tcW w:w="1537" w:type="dxa"/>
            <w:vMerge/>
            <w:tcBorders>
              <w:left w:val="single" w:sz="8" w:space="0" w:color="FFFFFF"/>
              <w:bottom w:val="single" w:sz="8" w:space="0" w:color="FFFFFF"/>
              <w:right w:val="single" w:sz="8" w:space="0" w:color="FFFFFF"/>
            </w:tcBorders>
            <w:shd w:val="clear" w:color="auto" w:fill="CFD5DF"/>
            <w:vAlign w:val="center"/>
          </w:tcPr>
          <w:p w14:paraId="31D2F4CE" w14:textId="77777777" w:rsidR="00916288" w:rsidRPr="000A1650" w:rsidRDefault="00916288" w:rsidP="00410033">
            <w:pPr>
              <w:bidi w:val="0"/>
              <w:spacing w:before="0" w:after="0" w:line="240" w:lineRule="auto"/>
              <w:jc w:val="center"/>
              <w:rPr>
                <w:rFonts w:ascii="Times New Roman" w:eastAsia="Times New Roman" w:hAnsi="Times New Roman" w:cs="Times New Roman"/>
              </w:rPr>
            </w:pPr>
          </w:p>
        </w:tc>
      </w:tr>
    </w:tbl>
    <w:p w14:paraId="33C0D1E4" w14:textId="77777777" w:rsidR="000A1650" w:rsidRDefault="000A1650" w:rsidP="00461D7B">
      <w:pPr>
        <w:tabs>
          <w:tab w:val="left" w:pos="1056"/>
        </w:tabs>
        <w:rPr>
          <w:rFonts w:ascii="Tahoma" w:hAnsi="Tahoma" w:cs="Tahoma"/>
          <w:sz w:val="28"/>
          <w:szCs w:val="28"/>
          <w:rtl/>
        </w:rPr>
      </w:pPr>
    </w:p>
    <w:p w14:paraId="105795DE" w14:textId="0B1D0E0A" w:rsidR="00461D7B" w:rsidRDefault="00461D7B" w:rsidP="00461D7B">
      <w:pPr>
        <w:tabs>
          <w:tab w:val="left" w:pos="1056"/>
        </w:tabs>
        <w:rPr>
          <w:rFonts w:ascii="Tahoma" w:hAnsi="Tahoma" w:cs="Tahoma"/>
          <w:sz w:val="28"/>
          <w:szCs w:val="28"/>
          <w:rtl/>
        </w:rPr>
      </w:pPr>
    </w:p>
    <w:p w14:paraId="4CA7735E" w14:textId="23CFAC8E" w:rsidR="00461D7B" w:rsidRDefault="00461D7B" w:rsidP="00461D7B">
      <w:pPr>
        <w:tabs>
          <w:tab w:val="left" w:pos="1056"/>
        </w:tabs>
        <w:rPr>
          <w:rFonts w:ascii="Tahoma" w:hAnsi="Tahoma" w:cs="Tahoma"/>
          <w:sz w:val="28"/>
          <w:szCs w:val="28"/>
          <w:rtl/>
        </w:rPr>
      </w:pPr>
    </w:p>
    <w:p w14:paraId="711B842C" w14:textId="47AA7BDA" w:rsidR="00FA2CBC" w:rsidRDefault="00FA2CBC" w:rsidP="00461D7B">
      <w:pPr>
        <w:tabs>
          <w:tab w:val="left" w:pos="1056"/>
        </w:tabs>
        <w:rPr>
          <w:rFonts w:ascii="Tahoma" w:hAnsi="Tahoma" w:cs="Tahoma"/>
          <w:sz w:val="28"/>
          <w:szCs w:val="28"/>
          <w:rtl/>
        </w:rPr>
      </w:pPr>
    </w:p>
    <w:p w14:paraId="5DEEA1C6" w14:textId="4312DDEF" w:rsidR="00FA2CBC" w:rsidRDefault="00FA2CBC" w:rsidP="00461D7B">
      <w:pPr>
        <w:tabs>
          <w:tab w:val="left" w:pos="1056"/>
        </w:tabs>
        <w:rPr>
          <w:rFonts w:ascii="Tahoma" w:hAnsi="Tahoma" w:cs="Tahoma"/>
          <w:sz w:val="28"/>
          <w:szCs w:val="28"/>
          <w:rtl/>
        </w:rPr>
      </w:pPr>
    </w:p>
    <w:p w14:paraId="45D8EB7F" w14:textId="77777777" w:rsidR="00916288" w:rsidRDefault="00916288" w:rsidP="00461D7B">
      <w:pPr>
        <w:tabs>
          <w:tab w:val="left" w:pos="1056"/>
        </w:tabs>
        <w:rPr>
          <w:rFonts w:ascii="Tahoma" w:hAnsi="Tahoma" w:cs="Tahoma"/>
          <w:sz w:val="28"/>
          <w:szCs w:val="28"/>
          <w:rtl/>
        </w:rPr>
      </w:pPr>
    </w:p>
    <w:p w14:paraId="475BFA61" w14:textId="4CF454FA" w:rsidR="00461D7B" w:rsidRPr="00461D7B" w:rsidRDefault="00461D7B" w:rsidP="00461D7B">
      <w:pPr>
        <w:pStyle w:val="ac"/>
        <w:rPr>
          <w:rFonts w:ascii="Tahoma" w:hAnsi="Tahoma" w:cs="Tahoma"/>
          <w:sz w:val="44"/>
          <w:szCs w:val="44"/>
        </w:rPr>
      </w:pPr>
      <w:r>
        <w:rPr>
          <w:rFonts w:ascii="Tahoma" w:hAnsi="Tahoma" w:cs="Tahoma" w:hint="cs"/>
          <w:sz w:val="44"/>
          <w:szCs w:val="44"/>
          <w:rtl/>
          <w:lang w:val="he-IL"/>
        </w:rPr>
        <w:t xml:space="preserve">דרישות פרטניות </w:t>
      </w:r>
      <w:r>
        <w:rPr>
          <w:rFonts w:ascii="Tahoma" w:hAnsi="Tahoma" w:cs="Tahoma"/>
          <w:sz w:val="44"/>
          <w:szCs w:val="44"/>
          <w:rtl/>
          <w:lang w:val="he-IL"/>
        </w:rPr>
        <w:t>–</w:t>
      </w:r>
      <w:r>
        <w:rPr>
          <w:rFonts w:ascii="Tahoma" w:hAnsi="Tahoma" w:cs="Tahoma" w:hint="cs"/>
          <w:sz w:val="44"/>
          <w:szCs w:val="44"/>
          <w:rtl/>
          <w:lang w:val="he-IL"/>
        </w:rPr>
        <w:t xml:space="preserve"> עסקי רוכלות מזון</w:t>
      </w:r>
    </w:p>
    <w:p w14:paraId="0FA4FBC9" w14:textId="7820658B" w:rsidR="00461D7B" w:rsidRPr="00FA2CBC" w:rsidRDefault="00FA2CBC" w:rsidP="00461D7B">
      <w:pPr>
        <w:tabs>
          <w:tab w:val="left" w:pos="1056"/>
        </w:tabs>
        <w:rPr>
          <w:rFonts w:ascii="Tahoma" w:hAnsi="Tahoma" w:cs="Tahoma"/>
          <w:sz w:val="24"/>
          <w:szCs w:val="24"/>
          <w:rtl/>
        </w:rPr>
      </w:pPr>
      <w:r>
        <w:rPr>
          <w:rFonts w:ascii="Tahoma" w:hAnsi="Tahoma" w:cs="Tahoma" w:hint="cs"/>
          <w:sz w:val="24"/>
          <w:szCs w:val="24"/>
          <w:rtl/>
        </w:rPr>
        <w:t>בעל עסק רוכלות מזון הפועל בשטח השיפוט של המועצה, מחויב לעמוד בכללים הפרטניים הבאים, בנוסף לדרישות הכלליות של הרשות ושל הגורמים המאשרים:</w:t>
      </w:r>
    </w:p>
    <w:tbl>
      <w:tblPr>
        <w:bidiVisual/>
        <w:tblW w:w="8771" w:type="dxa"/>
        <w:tblInd w:w="-196" w:type="dxa"/>
        <w:tblCellMar>
          <w:left w:w="0" w:type="dxa"/>
          <w:right w:w="0" w:type="dxa"/>
        </w:tblCellMar>
        <w:tblLook w:val="0420" w:firstRow="1" w:lastRow="0" w:firstColumn="0" w:lastColumn="0" w:noHBand="0" w:noVBand="1"/>
      </w:tblPr>
      <w:tblGrid>
        <w:gridCol w:w="979"/>
        <w:gridCol w:w="1141"/>
        <w:gridCol w:w="2155"/>
        <w:gridCol w:w="1435"/>
        <w:gridCol w:w="1861"/>
        <w:gridCol w:w="1200"/>
      </w:tblGrid>
      <w:tr w:rsidR="003C5F39" w:rsidRPr="000A1650" w14:paraId="31F1C3D8" w14:textId="77777777" w:rsidTr="00FA2CBC">
        <w:trPr>
          <w:trHeight w:val="341"/>
        </w:trPr>
        <w:tc>
          <w:tcPr>
            <w:tcW w:w="979" w:type="dxa"/>
            <w:tcBorders>
              <w:top w:val="single" w:sz="8" w:space="0" w:color="FFFFFF"/>
              <w:left w:val="single" w:sz="8" w:space="0" w:color="FFFFFF"/>
              <w:bottom w:val="single" w:sz="24" w:space="0" w:color="FFFFFF"/>
              <w:right w:val="single" w:sz="8" w:space="0" w:color="FFFFFF"/>
            </w:tcBorders>
            <w:shd w:val="clear" w:color="auto" w:fill="44709D"/>
            <w:tcMar>
              <w:top w:w="72" w:type="dxa"/>
              <w:left w:w="144" w:type="dxa"/>
              <w:bottom w:w="72" w:type="dxa"/>
              <w:right w:w="144" w:type="dxa"/>
            </w:tcMar>
            <w:vAlign w:val="center"/>
            <w:hideMark/>
          </w:tcPr>
          <w:p w14:paraId="36DA1E10" w14:textId="54239B00" w:rsidR="00EE696F" w:rsidRPr="000A1650" w:rsidRDefault="00EE696F" w:rsidP="00EE696F">
            <w:pPr>
              <w:spacing w:before="0" w:after="0" w:line="240" w:lineRule="auto"/>
              <w:rPr>
                <w:rFonts w:ascii="Tahoma" w:eastAsia="Times New Roman" w:hAnsi="Tahoma" w:cs="Tahoma"/>
                <w:sz w:val="24"/>
                <w:szCs w:val="24"/>
              </w:rPr>
            </w:pPr>
            <w:bookmarkStart w:id="2" w:name="_Hlk67568568"/>
            <w:r w:rsidRPr="000A1650">
              <w:rPr>
                <w:rFonts w:ascii="Tahoma" w:eastAsia="Times New Roman" w:hAnsi="Tahoma" w:cs="Tahoma"/>
                <w:color w:val="FFFFFF" w:themeColor="light1"/>
                <w:kern w:val="24"/>
                <w:sz w:val="24"/>
                <w:szCs w:val="24"/>
                <w:rtl/>
              </w:rPr>
              <w:t>מספר הפריט</w:t>
            </w:r>
          </w:p>
        </w:tc>
        <w:tc>
          <w:tcPr>
            <w:tcW w:w="1141" w:type="dxa"/>
            <w:tcBorders>
              <w:top w:val="single" w:sz="8" w:space="0" w:color="FFFFFF"/>
              <w:left w:val="single" w:sz="8" w:space="0" w:color="FFFFFF"/>
              <w:bottom w:val="single" w:sz="24" w:space="0" w:color="FFFFFF"/>
              <w:right w:val="single" w:sz="8" w:space="0" w:color="FFFFFF"/>
            </w:tcBorders>
            <w:shd w:val="clear" w:color="auto" w:fill="44709D"/>
            <w:tcMar>
              <w:top w:w="72" w:type="dxa"/>
              <w:left w:w="144" w:type="dxa"/>
              <w:bottom w:w="72" w:type="dxa"/>
              <w:right w:w="144" w:type="dxa"/>
            </w:tcMar>
            <w:vAlign w:val="center"/>
            <w:hideMark/>
          </w:tcPr>
          <w:p w14:paraId="68C0123E" w14:textId="5412E18E" w:rsidR="00EE696F" w:rsidRPr="000A1650" w:rsidRDefault="00EE696F" w:rsidP="00EE696F">
            <w:pPr>
              <w:spacing w:before="0" w:after="0" w:line="240" w:lineRule="auto"/>
              <w:jc w:val="both"/>
              <w:rPr>
                <w:rFonts w:ascii="Tahoma" w:eastAsia="Times New Roman" w:hAnsi="Tahoma" w:cs="Tahoma"/>
                <w:sz w:val="24"/>
                <w:szCs w:val="24"/>
                <w:rtl/>
              </w:rPr>
            </w:pPr>
            <w:r w:rsidRPr="000A1650">
              <w:rPr>
                <w:rFonts w:ascii="Tahoma" w:eastAsia="Times New Roman" w:hAnsi="Tahoma" w:cs="Tahoma"/>
                <w:color w:val="FFFFFF" w:themeColor="light1"/>
                <w:kern w:val="24"/>
                <w:sz w:val="24"/>
                <w:szCs w:val="24"/>
                <w:rtl/>
              </w:rPr>
              <w:t>סוג העסק</w:t>
            </w:r>
          </w:p>
        </w:tc>
        <w:tc>
          <w:tcPr>
            <w:tcW w:w="2155" w:type="dxa"/>
            <w:tcBorders>
              <w:top w:val="single" w:sz="8" w:space="0" w:color="FFFFFF"/>
              <w:left w:val="single" w:sz="8" w:space="0" w:color="FFFFFF"/>
              <w:bottom w:val="single" w:sz="24" w:space="0" w:color="FFFFFF"/>
              <w:right w:val="single" w:sz="8" w:space="0" w:color="FFFFFF"/>
            </w:tcBorders>
            <w:shd w:val="clear" w:color="auto" w:fill="44709D"/>
            <w:tcMar>
              <w:top w:w="72" w:type="dxa"/>
              <w:left w:w="144" w:type="dxa"/>
              <w:bottom w:w="72" w:type="dxa"/>
              <w:right w:w="144" w:type="dxa"/>
            </w:tcMar>
            <w:vAlign w:val="center"/>
            <w:hideMark/>
          </w:tcPr>
          <w:p w14:paraId="2B88CAD6" w14:textId="59E2C710" w:rsidR="00EE696F" w:rsidRPr="000A1650" w:rsidRDefault="00EE696F" w:rsidP="00EE696F">
            <w:pPr>
              <w:spacing w:before="0" w:after="0" w:line="240" w:lineRule="auto"/>
              <w:jc w:val="both"/>
              <w:rPr>
                <w:rFonts w:ascii="Tahoma" w:eastAsia="Times New Roman" w:hAnsi="Tahoma" w:cs="Tahoma"/>
                <w:sz w:val="24"/>
                <w:szCs w:val="24"/>
                <w:rtl/>
              </w:rPr>
            </w:pPr>
            <w:r w:rsidRPr="000A1650">
              <w:rPr>
                <w:rFonts w:ascii="Tahoma" w:eastAsia="Times New Roman" w:hAnsi="Tahoma" w:cs="Tahoma"/>
                <w:color w:val="FFFFFF" w:themeColor="light1"/>
                <w:kern w:val="24"/>
                <w:sz w:val="24"/>
                <w:szCs w:val="24"/>
                <w:rtl/>
              </w:rPr>
              <w:t>פיקוח תברואה</w:t>
            </w:r>
            <w:r>
              <w:rPr>
                <w:rFonts w:ascii="Tahoma" w:eastAsia="Times New Roman" w:hAnsi="Tahoma" w:cs="Tahoma" w:hint="cs"/>
                <w:color w:val="FFFFFF" w:themeColor="light1"/>
                <w:kern w:val="24"/>
                <w:sz w:val="24"/>
                <w:szCs w:val="24"/>
                <w:rtl/>
              </w:rPr>
              <w:t xml:space="preserve"> ואיכות סביבה</w:t>
            </w:r>
          </w:p>
        </w:tc>
        <w:tc>
          <w:tcPr>
            <w:tcW w:w="1435" w:type="dxa"/>
            <w:tcBorders>
              <w:top w:val="single" w:sz="8" w:space="0" w:color="FFFFFF"/>
              <w:left w:val="single" w:sz="8" w:space="0" w:color="FFFFFF"/>
              <w:bottom w:val="single" w:sz="24" w:space="0" w:color="FFFFFF"/>
              <w:right w:val="single" w:sz="8" w:space="0" w:color="FFFFFF"/>
            </w:tcBorders>
            <w:shd w:val="clear" w:color="auto" w:fill="44709D"/>
            <w:tcMar>
              <w:top w:w="72" w:type="dxa"/>
              <w:left w:w="144" w:type="dxa"/>
              <w:bottom w:w="72" w:type="dxa"/>
              <w:right w:w="144" w:type="dxa"/>
            </w:tcMar>
            <w:vAlign w:val="center"/>
            <w:hideMark/>
          </w:tcPr>
          <w:p w14:paraId="39DA4650" w14:textId="18F192ED" w:rsidR="00EE696F" w:rsidRPr="000A1650" w:rsidRDefault="00EE696F" w:rsidP="00EE696F">
            <w:pPr>
              <w:spacing w:before="0" w:after="0" w:line="240" w:lineRule="auto"/>
              <w:jc w:val="both"/>
              <w:rPr>
                <w:rFonts w:ascii="Tahoma" w:eastAsia="Times New Roman" w:hAnsi="Tahoma" w:cs="Tahoma"/>
                <w:sz w:val="24"/>
                <w:szCs w:val="24"/>
                <w:rtl/>
              </w:rPr>
            </w:pPr>
            <w:r w:rsidRPr="000A1650">
              <w:rPr>
                <w:rFonts w:ascii="Tahoma" w:eastAsia="Times New Roman" w:hAnsi="Tahoma" w:cs="Tahoma"/>
                <w:color w:val="FFFFFF" w:themeColor="light1"/>
                <w:kern w:val="24"/>
                <w:sz w:val="24"/>
                <w:szCs w:val="24"/>
                <w:rtl/>
              </w:rPr>
              <w:t>וועדה לתכנון ולבניה</w:t>
            </w:r>
          </w:p>
        </w:tc>
        <w:tc>
          <w:tcPr>
            <w:tcW w:w="1861" w:type="dxa"/>
            <w:tcBorders>
              <w:top w:val="single" w:sz="8" w:space="0" w:color="FFFFFF"/>
              <w:left w:val="single" w:sz="8" w:space="0" w:color="FFFFFF"/>
              <w:bottom w:val="single" w:sz="24" w:space="0" w:color="FFFFFF"/>
              <w:right w:val="single" w:sz="8" w:space="0" w:color="FFFFFF"/>
            </w:tcBorders>
            <w:shd w:val="clear" w:color="auto" w:fill="44709D"/>
            <w:tcMar>
              <w:top w:w="72" w:type="dxa"/>
              <w:left w:w="144" w:type="dxa"/>
              <w:bottom w:w="72" w:type="dxa"/>
              <w:right w:w="144" w:type="dxa"/>
            </w:tcMar>
            <w:vAlign w:val="center"/>
            <w:hideMark/>
          </w:tcPr>
          <w:p w14:paraId="05C84B59" w14:textId="7D09D791" w:rsidR="00EE696F" w:rsidRPr="000A1650" w:rsidRDefault="00EE696F" w:rsidP="00EE696F">
            <w:pPr>
              <w:spacing w:before="0" w:after="0" w:line="240" w:lineRule="auto"/>
              <w:rPr>
                <w:rFonts w:ascii="Tahoma" w:eastAsia="Times New Roman" w:hAnsi="Tahoma" w:cs="Tahoma"/>
                <w:sz w:val="24"/>
                <w:szCs w:val="24"/>
                <w:rtl/>
              </w:rPr>
            </w:pPr>
            <w:r w:rsidRPr="000A1650">
              <w:rPr>
                <w:rFonts w:ascii="Tahoma" w:eastAsia="Times New Roman" w:hAnsi="Tahoma" w:cs="Tahoma"/>
                <w:color w:val="FFFFFF" w:themeColor="light1"/>
                <w:kern w:val="24"/>
                <w:sz w:val="24"/>
                <w:szCs w:val="24"/>
                <w:rtl/>
              </w:rPr>
              <w:t>מחלקת רישוי עסקים</w:t>
            </w:r>
          </w:p>
        </w:tc>
        <w:tc>
          <w:tcPr>
            <w:tcW w:w="1200" w:type="dxa"/>
            <w:tcBorders>
              <w:top w:val="single" w:sz="8" w:space="0" w:color="FFFFFF"/>
              <w:left w:val="single" w:sz="8" w:space="0" w:color="FFFFFF"/>
              <w:bottom w:val="single" w:sz="24" w:space="0" w:color="FFFFFF"/>
              <w:right w:val="single" w:sz="8" w:space="0" w:color="FFFFFF"/>
            </w:tcBorders>
            <w:shd w:val="clear" w:color="auto" w:fill="44709D"/>
            <w:tcMar>
              <w:top w:w="72" w:type="dxa"/>
              <w:left w:w="144" w:type="dxa"/>
              <w:bottom w:w="72" w:type="dxa"/>
              <w:right w:w="144" w:type="dxa"/>
            </w:tcMar>
            <w:vAlign w:val="center"/>
            <w:hideMark/>
          </w:tcPr>
          <w:p w14:paraId="6FFF5877" w14:textId="789AA1F2" w:rsidR="00EE696F" w:rsidRPr="000A1650" w:rsidRDefault="00EE696F" w:rsidP="00EE696F">
            <w:pPr>
              <w:spacing w:before="0" w:after="0" w:line="240" w:lineRule="auto"/>
              <w:jc w:val="both"/>
              <w:rPr>
                <w:rFonts w:ascii="Tahoma" w:eastAsia="Times New Roman" w:hAnsi="Tahoma" w:cs="Tahoma"/>
                <w:sz w:val="24"/>
                <w:szCs w:val="24"/>
                <w:rtl/>
              </w:rPr>
            </w:pPr>
            <w:r>
              <w:rPr>
                <w:rFonts w:ascii="Tahoma" w:eastAsia="Times New Roman" w:hAnsi="Tahoma" w:cs="Tahoma" w:hint="cs"/>
                <w:color w:val="FFFFFF" w:themeColor="light1"/>
                <w:kern w:val="24"/>
                <w:sz w:val="24"/>
                <w:szCs w:val="24"/>
                <w:rtl/>
              </w:rPr>
              <w:t>קישור למפרט האחיד הרלוונטי</w:t>
            </w:r>
          </w:p>
        </w:tc>
      </w:tr>
      <w:tr w:rsidR="00201647" w:rsidRPr="000A1650" w14:paraId="02E99283" w14:textId="77777777" w:rsidTr="00134AC5">
        <w:trPr>
          <w:trHeight w:val="484"/>
        </w:trPr>
        <w:tc>
          <w:tcPr>
            <w:tcW w:w="979" w:type="dxa"/>
            <w:vMerge w:val="restart"/>
            <w:tcBorders>
              <w:top w:val="single" w:sz="24" w:space="0" w:color="FFFFFF"/>
              <w:left w:val="single" w:sz="8" w:space="0" w:color="FFFFFF"/>
              <w:right w:val="single" w:sz="8" w:space="0" w:color="FFFFFF"/>
            </w:tcBorders>
            <w:shd w:val="clear" w:color="auto" w:fill="CFD5DF"/>
            <w:tcMar>
              <w:top w:w="72" w:type="dxa"/>
              <w:left w:w="144" w:type="dxa"/>
              <w:bottom w:w="72" w:type="dxa"/>
              <w:right w:w="144" w:type="dxa"/>
            </w:tcMar>
            <w:vAlign w:val="center"/>
            <w:hideMark/>
          </w:tcPr>
          <w:p w14:paraId="22F2FDA0" w14:textId="1FB098DB" w:rsidR="00201647" w:rsidRPr="000A1650" w:rsidRDefault="00201647" w:rsidP="00201647">
            <w:pPr>
              <w:bidi w:val="0"/>
              <w:spacing w:before="0" w:after="0" w:line="240" w:lineRule="auto"/>
              <w:jc w:val="right"/>
              <w:rPr>
                <w:rFonts w:ascii="Arial" w:eastAsia="Times New Roman" w:hAnsi="Arial" w:cs="Arial"/>
                <w:sz w:val="28"/>
                <w:szCs w:val="28"/>
              </w:rPr>
            </w:pPr>
            <w:r w:rsidRPr="00FD279C">
              <w:rPr>
                <w:rFonts w:ascii="Arial" w:eastAsia="Times New Roman" w:hAnsi="Arial" w:cs="Arial" w:hint="cs"/>
                <w:sz w:val="28"/>
                <w:szCs w:val="28"/>
                <w:rtl/>
              </w:rPr>
              <w:t>6.9א</w:t>
            </w:r>
          </w:p>
        </w:tc>
        <w:tc>
          <w:tcPr>
            <w:tcW w:w="1141" w:type="dxa"/>
            <w:vMerge w:val="restart"/>
            <w:tcBorders>
              <w:top w:val="single" w:sz="24" w:space="0" w:color="FFFFFF"/>
              <w:left w:val="single" w:sz="8" w:space="0" w:color="FFFFFF"/>
              <w:right w:val="single" w:sz="8" w:space="0" w:color="FFFFFF"/>
            </w:tcBorders>
            <w:shd w:val="clear" w:color="auto" w:fill="CFD5DF"/>
            <w:tcMar>
              <w:top w:w="72" w:type="dxa"/>
              <w:left w:w="144" w:type="dxa"/>
              <w:bottom w:w="72" w:type="dxa"/>
              <w:right w:w="144" w:type="dxa"/>
            </w:tcMar>
            <w:vAlign w:val="center"/>
            <w:hideMark/>
          </w:tcPr>
          <w:p w14:paraId="68A777BF" w14:textId="77777777" w:rsidR="00201647" w:rsidRPr="003C5F39" w:rsidRDefault="00201647" w:rsidP="00201647">
            <w:pPr>
              <w:bidi w:val="0"/>
              <w:spacing w:before="0" w:after="0" w:line="240" w:lineRule="auto"/>
              <w:jc w:val="right"/>
              <w:rPr>
                <w:rFonts w:ascii="Times New Roman" w:eastAsia="Times New Roman" w:hAnsi="Times New Roman" w:cs="Times New Roman"/>
                <w:b/>
                <w:bCs/>
                <w:sz w:val="28"/>
                <w:szCs w:val="28"/>
              </w:rPr>
            </w:pPr>
          </w:p>
          <w:p w14:paraId="5EF8B9E4" w14:textId="679C49AA" w:rsidR="00201647" w:rsidRPr="000A1650" w:rsidRDefault="00201647" w:rsidP="00201647">
            <w:pPr>
              <w:bidi w:val="0"/>
              <w:jc w:val="center"/>
              <w:rPr>
                <w:rFonts w:ascii="Times New Roman" w:eastAsia="Times New Roman" w:hAnsi="Times New Roman" w:cs="Times New Roman"/>
                <w:b/>
                <w:bCs/>
                <w:sz w:val="28"/>
                <w:szCs w:val="28"/>
                <w:rtl/>
              </w:rPr>
            </w:pPr>
            <w:r w:rsidRPr="003C5F39">
              <w:rPr>
                <w:rFonts w:ascii="Times New Roman" w:eastAsia="Times New Roman" w:hAnsi="Times New Roman" w:cs="Times New Roman" w:hint="cs"/>
                <w:b/>
                <w:bCs/>
                <w:sz w:val="28"/>
                <w:szCs w:val="28"/>
                <w:rtl/>
              </w:rPr>
              <w:t>רוכלות מזון</w:t>
            </w:r>
          </w:p>
        </w:tc>
        <w:tc>
          <w:tcPr>
            <w:tcW w:w="2155" w:type="dxa"/>
            <w:tcBorders>
              <w:top w:val="single" w:sz="24" w:space="0" w:color="FFFFFF"/>
              <w:left w:val="single" w:sz="8" w:space="0" w:color="FFFFFF"/>
              <w:bottom w:val="single" w:sz="24" w:space="0" w:color="FFFFFF"/>
              <w:right w:val="single" w:sz="8" w:space="0" w:color="FFFFFF"/>
            </w:tcBorders>
            <w:shd w:val="clear" w:color="auto" w:fill="CFD5DF"/>
            <w:tcMar>
              <w:top w:w="72" w:type="dxa"/>
              <w:left w:w="144" w:type="dxa"/>
              <w:bottom w:w="72" w:type="dxa"/>
              <w:right w:w="144" w:type="dxa"/>
            </w:tcMar>
            <w:hideMark/>
          </w:tcPr>
          <w:p w14:paraId="1FB00170" w14:textId="77777777" w:rsidR="00201647" w:rsidRDefault="00201647" w:rsidP="00201647">
            <w:pPr>
              <w:bidi w:val="0"/>
              <w:spacing w:before="0" w:after="0" w:line="240" w:lineRule="auto"/>
              <w:jc w:val="right"/>
              <w:rPr>
                <w:rFonts w:ascii="Times New Roman" w:eastAsia="Times New Roman" w:hAnsi="Times New Roman" w:cs="Times New Roman"/>
                <w:rtl/>
              </w:rPr>
            </w:pPr>
            <w:r>
              <w:rPr>
                <w:rFonts w:ascii="Times New Roman" w:eastAsia="Times New Roman" w:hAnsi="Times New Roman" w:cs="Times New Roman" w:hint="cs"/>
                <w:rtl/>
              </w:rPr>
              <w:t xml:space="preserve">בעל עסק הרוכלות </w:t>
            </w:r>
            <w:proofErr w:type="spellStart"/>
            <w:r>
              <w:rPr>
                <w:rFonts w:ascii="Times New Roman" w:eastAsia="Times New Roman" w:hAnsi="Times New Roman" w:cs="Times New Roman" w:hint="cs"/>
                <w:rtl/>
              </w:rPr>
              <w:t>מחוייב</w:t>
            </w:r>
            <w:proofErr w:type="spellEnd"/>
            <w:r>
              <w:rPr>
                <w:rFonts w:ascii="Times New Roman" w:eastAsia="Times New Roman" w:hAnsi="Times New Roman" w:cs="Times New Roman" w:hint="cs"/>
                <w:rtl/>
              </w:rPr>
              <w:t xml:space="preserve"> לפנות את האשפה בסיום כל יום עבודה.</w:t>
            </w:r>
          </w:p>
          <w:p w14:paraId="070046B5" w14:textId="79CF408E" w:rsidR="00201647" w:rsidRPr="000A1650" w:rsidRDefault="00201647" w:rsidP="00201647">
            <w:pPr>
              <w:bidi w:val="0"/>
              <w:spacing w:before="0" w:after="0" w:line="240" w:lineRule="auto"/>
              <w:jc w:val="right"/>
              <w:rPr>
                <w:rFonts w:ascii="Times New Roman" w:eastAsia="Times New Roman" w:hAnsi="Times New Roman" w:cs="Times New Roman"/>
              </w:rPr>
            </w:pPr>
          </w:p>
        </w:tc>
        <w:tc>
          <w:tcPr>
            <w:tcW w:w="1435" w:type="dxa"/>
            <w:tcBorders>
              <w:top w:val="single" w:sz="24" w:space="0" w:color="FFFFFF"/>
              <w:left w:val="single" w:sz="8" w:space="0" w:color="FFFFFF"/>
              <w:bottom w:val="single" w:sz="24" w:space="0" w:color="FFFFFF"/>
              <w:right w:val="single" w:sz="8" w:space="0" w:color="FFFFFF"/>
            </w:tcBorders>
            <w:shd w:val="clear" w:color="auto" w:fill="CFD5DF"/>
            <w:tcMar>
              <w:top w:w="72" w:type="dxa"/>
              <w:left w:w="144" w:type="dxa"/>
              <w:bottom w:w="72" w:type="dxa"/>
              <w:right w:w="144" w:type="dxa"/>
            </w:tcMar>
            <w:hideMark/>
          </w:tcPr>
          <w:p w14:paraId="36216123" w14:textId="39985208" w:rsidR="00201647" w:rsidRDefault="00201647" w:rsidP="00201647">
            <w:pPr>
              <w:bidi w:val="0"/>
              <w:spacing w:before="0" w:after="0" w:line="240" w:lineRule="auto"/>
              <w:jc w:val="right"/>
              <w:rPr>
                <w:rFonts w:ascii="Times New Roman" w:eastAsia="Times New Roman" w:hAnsi="Times New Roman" w:cs="Times New Roman"/>
                <w:rtl/>
              </w:rPr>
            </w:pPr>
            <w:r>
              <w:rPr>
                <w:rFonts w:ascii="Times New Roman" w:eastAsia="Times New Roman" w:hAnsi="Times New Roman" w:cs="Times New Roman" w:hint="cs"/>
                <w:rtl/>
              </w:rPr>
              <w:t xml:space="preserve">יש להקפיד לפנות את הדוכן מדי יום ולהימנע מהצבת חיבורי קבע. </w:t>
            </w:r>
          </w:p>
          <w:p w14:paraId="01F8828D" w14:textId="77777777" w:rsidR="00201647" w:rsidRDefault="00201647" w:rsidP="00201647">
            <w:pPr>
              <w:bidi w:val="0"/>
              <w:spacing w:before="0" w:after="0" w:line="240" w:lineRule="auto"/>
              <w:jc w:val="right"/>
              <w:rPr>
                <w:rFonts w:ascii="Times New Roman" w:eastAsia="Times New Roman" w:hAnsi="Times New Roman" w:cs="Times New Roman"/>
                <w:rtl/>
              </w:rPr>
            </w:pPr>
            <w:r>
              <w:rPr>
                <w:rFonts w:ascii="Times New Roman" w:eastAsia="Times New Roman" w:hAnsi="Times New Roman" w:cs="Times New Roman" w:hint="cs"/>
                <w:rtl/>
              </w:rPr>
              <w:t>דוכן רוכלות שאינו נייד ו/או אינו מפונה בסיום כל יום עבודה, אינו עונה על הגדרת "רוכלות" והצבתו מחייבת היתר בניה כדין.</w:t>
            </w:r>
          </w:p>
          <w:p w14:paraId="7CABAA17" w14:textId="77777777" w:rsidR="00201647" w:rsidRDefault="00201647" w:rsidP="00201647">
            <w:pPr>
              <w:bidi w:val="0"/>
              <w:spacing w:before="0" w:after="0" w:line="240" w:lineRule="auto"/>
              <w:jc w:val="right"/>
              <w:rPr>
                <w:rFonts w:ascii="Times New Roman" w:eastAsia="Times New Roman" w:hAnsi="Times New Roman" w:cs="Times New Roman"/>
                <w:rtl/>
              </w:rPr>
            </w:pPr>
          </w:p>
          <w:p w14:paraId="30A5504B" w14:textId="1C330A9E" w:rsidR="00201647" w:rsidRPr="000A1650" w:rsidRDefault="00201647" w:rsidP="00201647">
            <w:pPr>
              <w:bidi w:val="0"/>
              <w:spacing w:before="0" w:after="0" w:line="240" w:lineRule="auto"/>
              <w:jc w:val="right"/>
              <w:rPr>
                <w:rFonts w:ascii="Times New Roman" w:eastAsia="Times New Roman" w:hAnsi="Times New Roman" w:cs="Times New Roman"/>
              </w:rPr>
            </w:pPr>
          </w:p>
        </w:tc>
        <w:tc>
          <w:tcPr>
            <w:tcW w:w="1861" w:type="dxa"/>
            <w:tcBorders>
              <w:top w:val="single" w:sz="24" w:space="0" w:color="FFFFFF"/>
              <w:left w:val="single" w:sz="8" w:space="0" w:color="FFFFFF"/>
              <w:bottom w:val="single" w:sz="24" w:space="0" w:color="FFFFFF"/>
              <w:right w:val="single" w:sz="8" w:space="0" w:color="FFFFFF"/>
            </w:tcBorders>
            <w:shd w:val="clear" w:color="auto" w:fill="CFD5DF"/>
            <w:tcMar>
              <w:top w:w="72" w:type="dxa"/>
              <w:left w:w="144" w:type="dxa"/>
              <w:bottom w:w="72" w:type="dxa"/>
              <w:right w:w="144" w:type="dxa"/>
            </w:tcMar>
            <w:hideMark/>
          </w:tcPr>
          <w:p w14:paraId="51B3AA3A" w14:textId="0F9F90DE" w:rsidR="00201647" w:rsidRPr="003C5F39" w:rsidRDefault="00201647" w:rsidP="00201647">
            <w:pPr>
              <w:spacing w:before="0" w:after="0" w:line="240" w:lineRule="auto"/>
              <w:rPr>
                <w:rFonts w:ascii="Times New Roman" w:eastAsia="Times New Roman" w:hAnsi="Times New Roman" w:cs="Times New Roman"/>
                <w:rtl/>
              </w:rPr>
            </w:pPr>
            <w:r w:rsidRPr="003C5F39">
              <w:rPr>
                <w:rFonts w:ascii="Times New Roman" w:eastAsia="Times New Roman" w:hAnsi="Times New Roman" w:cs="Times New Roman" w:hint="cs"/>
                <w:rtl/>
              </w:rPr>
              <w:t>כלל, המועצה אינה מעודדת הקמת עסקי רוכלות חדשים בתחומה ושומרת לעצמה את הזכות להגביל את מספרם</w:t>
            </w:r>
            <w:r>
              <w:rPr>
                <w:rFonts w:ascii="Times New Roman" w:eastAsia="Times New Roman" w:hAnsi="Times New Roman" w:cs="Times New Roman" w:hint="cs"/>
                <w:rtl/>
              </w:rPr>
              <w:t xml:space="preserve"> בהתאם לסמכותה לפי </w:t>
            </w:r>
            <w:r w:rsidRPr="00FA2CBC">
              <w:rPr>
                <w:rFonts w:ascii="Times New Roman" w:eastAsia="Times New Roman" w:hAnsi="Times New Roman" w:cs="Times New Roman"/>
                <w:rtl/>
              </w:rPr>
              <w:t>סעיף 2א לחוק רישוי עסקים, תשכ"ח-1968</w:t>
            </w:r>
            <w:r w:rsidRPr="003C5F39">
              <w:rPr>
                <w:rFonts w:ascii="Times New Roman" w:eastAsia="Times New Roman" w:hAnsi="Times New Roman" w:cs="Times New Roman" w:hint="cs"/>
                <w:rtl/>
              </w:rPr>
              <w:t>.</w:t>
            </w:r>
          </w:p>
          <w:p w14:paraId="51060C1C" w14:textId="78F1AD18" w:rsidR="00201647" w:rsidRPr="003C5F39" w:rsidRDefault="00201647" w:rsidP="00201647">
            <w:pPr>
              <w:spacing w:before="0" w:after="0" w:line="240" w:lineRule="auto"/>
              <w:rPr>
                <w:rFonts w:ascii="Times New Roman" w:eastAsia="Times New Roman" w:hAnsi="Times New Roman" w:cs="Times New Roman"/>
              </w:rPr>
            </w:pPr>
          </w:p>
        </w:tc>
        <w:tc>
          <w:tcPr>
            <w:tcW w:w="1200" w:type="dxa"/>
            <w:vMerge w:val="restart"/>
            <w:tcBorders>
              <w:top w:val="single" w:sz="24" w:space="0" w:color="FFFFFF"/>
              <w:left w:val="single" w:sz="8" w:space="0" w:color="FFFFFF"/>
              <w:right w:val="single" w:sz="8" w:space="0" w:color="FFFFFF"/>
            </w:tcBorders>
            <w:shd w:val="clear" w:color="auto" w:fill="CFD5DF"/>
            <w:tcMar>
              <w:top w:w="72" w:type="dxa"/>
              <w:left w:w="144" w:type="dxa"/>
              <w:bottom w:w="72" w:type="dxa"/>
              <w:right w:w="144" w:type="dxa"/>
            </w:tcMar>
            <w:vAlign w:val="center"/>
            <w:hideMark/>
          </w:tcPr>
          <w:p w14:paraId="700B7738" w14:textId="7F85E553" w:rsidR="00201647" w:rsidRPr="000A1650" w:rsidRDefault="00363207" w:rsidP="00201647">
            <w:pPr>
              <w:bidi w:val="0"/>
              <w:spacing w:before="0" w:after="0" w:line="240" w:lineRule="auto"/>
              <w:jc w:val="center"/>
              <w:rPr>
                <w:rFonts w:ascii="Times New Roman" w:eastAsia="Times New Roman" w:hAnsi="Times New Roman" w:cs="Times New Roman"/>
              </w:rPr>
            </w:pPr>
            <w:hyperlink r:id="rId13" w:history="1">
              <w:r w:rsidR="00201647" w:rsidRPr="00F71A15">
                <w:rPr>
                  <w:rStyle w:val="Hyperlink"/>
                  <w:rFonts w:ascii="Times New Roman" w:eastAsia="Times New Roman" w:hAnsi="Times New Roman" w:cs="Times New Roman" w:hint="cs"/>
                  <w:rtl/>
                </w:rPr>
                <w:t>קישור למפרט האחיד באתר משרד הפנים</w:t>
              </w:r>
            </w:hyperlink>
          </w:p>
        </w:tc>
      </w:tr>
      <w:tr w:rsidR="00201647" w:rsidRPr="000A1650" w14:paraId="1B8C9333" w14:textId="77777777" w:rsidTr="00FA2CBC">
        <w:trPr>
          <w:trHeight w:val="484"/>
        </w:trPr>
        <w:tc>
          <w:tcPr>
            <w:tcW w:w="979" w:type="dxa"/>
            <w:vMerge/>
            <w:tcBorders>
              <w:left w:val="single" w:sz="8" w:space="0" w:color="FFFFFF"/>
              <w:right w:val="single" w:sz="8" w:space="0" w:color="FFFFFF"/>
            </w:tcBorders>
            <w:shd w:val="clear" w:color="auto" w:fill="CFD5DF"/>
            <w:tcMar>
              <w:top w:w="72" w:type="dxa"/>
              <w:left w:w="144" w:type="dxa"/>
              <w:bottom w:w="72" w:type="dxa"/>
              <w:right w:w="144" w:type="dxa"/>
            </w:tcMar>
          </w:tcPr>
          <w:p w14:paraId="53E316B0" w14:textId="77777777" w:rsidR="00201647" w:rsidRDefault="00201647" w:rsidP="00201647">
            <w:pPr>
              <w:bidi w:val="0"/>
              <w:spacing w:before="0" w:after="0" w:line="240" w:lineRule="auto"/>
              <w:jc w:val="right"/>
              <w:rPr>
                <w:rFonts w:ascii="Arial" w:eastAsia="Times New Roman" w:hAnsi="Arial" w:cs="Arial"/>
                <w:sz w:val="36"/>
                <w:szCs w:val="36"/>
                <w:rtl/>
              </w:rPr>
            </w:pPr>
          </w:p>
        </w:tc>
        <w:tc>
          <w:tcPr>
            <w:tcW w:w="1141" w:type="dxa"/>
            <w:vMerge/>
            <w:tcBorders>
              <w:left w:val="single" w:sz="8" w:space="0" w:color="FFFFFF"/>
              <w:right w:val="single" w:sz="8" w:space="0" w:color="FFFFFF"/>
            </w:tcBorders>
            <w:shd w:val="clear" w:color="auto" w:fill="CFD5DF"/>
            <w:tcMar>
              <w:top w:w="72" w:type="dxa"/>
              <w:left w:w="144" w:type="dxa"/>
              <w:bottom w:w="72" w:type="dxa"/>
              <w:right w:w="144" w:type="dxa"/>
            </w:tcMar>
          </w:tcPr>
          <w:p w14:paraId="49EA409E" w14:textId="77777777" w:rsidR="00201647" w:rsidRDefault="00201647" w:rsidP="00201647">
            <w:pPr>
              <w:bidi w:val="0"/>
              <w:spacing w:before="0" w:after="0" w:line="240" w:lineRule="auto"/>
              <w:jc w:val="right"/>
              <w:rPr>
                <w:rFonts w:ascii="Times New Roman" w:eastAsia="Times New Roman" w:hAnsi="Times New Roman" w:cs="Times New Roman"/>
              </w:rPr>
            </w:pPr>
          </w:p>
        </w:tc>
        <w:tc>
          <w:tcPr>
            <w:tcW w:w="2155" w:type="dxa"/>
            <w:tcBorders>
              <w:top w:val="single" w:sz="24" w:space="0" w:color="FFFFFF"/>
              <w:left w:val="single" w:sz="8" w:space="0" w:color="FFFFFF"/>
              <w:bottom w:val="single" w:sz="24" w:space="0" w:color="FFFFFF"/>
              <w:right w:val="single" w:sz="8" w:space="0" w:color="FFFFFF"/>
            </w:tcBorders>
            <w:shd w:val="clear" w:color="auto" w:fill="CFD5DF"/>
            <w:tcMar>
              <w:top w:w="72" w:type="dxa"/>
              <w:left w:w="144" w:type="dxa"/>
              <w:bottom w:w="72" w:type="dxa"/>
              <w:right w:w="144" w:type="dxa"/>
            </w:tcMar>
          </w:tcPr>
          <w:p w14:paraId="3ABDCFB4" w14:textId="6BCE4BD5" w:rsidR="00201647" w:rsidRDefault="00201647" w:rsidP="00201647">
            <w:pPr>
              <w:bidi w:val="0"/>
              <w:spacing w:before="0" w:after="0" w:line="240" w:lineRule="auto"/>
              <w:jc w:val="right"/>
              <w:rPr>
                <w:rFonts w:ascii="Times New Roman" w:eastAsia="Times New Roman" w:hAnsi="Times New Roman" w:cs="Times New Roman"/>
              </w:rPr>
            </w:pPr>
            <w:r>
              <w:rPr>
                <w:rFonts w:ascii="Times New Roman" w:eastAsia="Times New Roman" w:hAnsi="Times New Roman" w:cs="Times New Roman" w:hint="cs"/>
                <w:rtl/>
              </w:rPr>
              <w:t xml:space="preserve">באחריות בעל העסק להקפיד על סדר </w:t>
            </w:r>
            <w:proofErr w:type="spellStart"/>
            <w:r>
              <w:rPr>
                <w:rFonts w:ascii="Times New Roman" w:eastAsia="Times New Roman" w:hAnsi="Times New Roman" w:cs="Times New Roman" w:hint="cs"/>
                <w:rtl/>
              </w:rPr>
              <w:t>ונקיון</w:t>
            </w:r>
            <w:proofErr w:type="spellEnd"/>
            <w:r>
              <w:rPr>
                <w:rFonts w:ascii="Times New Roman" w:eastAsia="Times New Roman" w:hAnsi="Times New Roman" w:cs="Times New Roman" w:hint="cs"/>
                <w:rtl/>
              </w:rPr>
              <w:t xml:space="preserve"> בסביבת העסק למשך כל שעות פעילות העסק ואף לאחר סיומה.</w:t>
            </w:r>
          </w:p>
        </w:tc>
        <w:tc>
          <w:tcPr>
            <w:tcW w:w="1435" w:type="dxa"/>
            <w:tcBorders>
              <w:top w:val="single" w:sz="24" w:space="0" w:color="FFFFFF"/>
              <w:left w:val="single" w:sz="8" w:space="0" w:color="FFFFFF"/>
              <w:bottom w:val="single" w:sz="24" w:space="0" w:color="FFFFFF"/>
              <w:right w:val="single" w:sz="8" w:space="0" w:color="FFFFFF"/>
            </w:tcBorders>
            <w:shd w:val="clear" w:color="auto" w:fill="CFD5DF"/>
            <w:tcMar>
              <w:top w:w="72" w:type="dxa"/>
              <w:left w:w="144" w:type="dxa"/>
              <w:bottom w:w="72" w:type="dxa"/>
              <w:right w:w="144" w:type="dxa"/>
            </w:tcMar>
          </w:tcPr>
          <w:p w14:paraId="1ED61238" w14:textId="3D869855" w:rsidR="00201647" w:rsidRDefault="00201647" w:rsidP="00201647">
            <w:pPr>
              <w:bidi w:val="0"/>
              <w:spacing w:before="0" w:after="0" w:line="240" w:lineRule="auto"/>
              <w:jc w:val="right"/>
              <w:rPr>
                <w:rFonts w:ascii="Times New Roman" w:eastAsia="Times New Roman" w:hAnsi="Times New Roman" w:cs="Times New Roman"/>
                <w:rtl/>
              </w:rPr>
            </w:pPr>
            <w:r>
              <w:rPr>
                <w:rFonts w:ascii="Times New Roman" w:eastAsia="Times New Roman" w:hAnsi="Times New Roman" w:cs="Times New Roman" w:hint="cs"/>
                <w:rtl/>
              </w:rPr>
              <w:t>לא תותר רוכלות מזון בשטחים המיועדים למגורים</w:t>
            </w:r>
          </w:p>
        </w:tc>
        <w:tc>
          <w:tcPr>
            <w:tcW w:w="1861" w:type="dxa"/>
            <w:tcBorders>
              <w:top w:val="single" w:sz="24" w:space="0" w:color="FFFFFF"/>
              <w:left w:val="single" w:sz="8" w:space="0" w:color="FFFFFF"/>
              <w:bottom w:val="single" w:sz="24" w:space="0" w:color="FFFFFF"/>
              <w:right w:val="single" w:sz="8" w:space="0" w:color="FFFFFF"/>
            </w:tcBorders>
            <w:shd w:val="clear" w:color="auto" w:fill="CFD5DF"/>
            <w:tcMar>
              <w:top w:w="72" w:type="dxa"/>
              <w:left w:w="144" w:type="dxa"/>
              <w:bottom w:w="72" w:type="dxa"/>
              <w:right w:w="144" w:type="dxa"/>
            </w:tcMar>
          </w:tcPr>
          <w:p w14:paraId="1585C26B" w14:textId="154BA09D" w:rsidR="00201647" w:rsidRPr="003C5F39" w:rsidRDefault="00201647" w:rsidP="00201647">
            <w:pPr>
              <w:spacing w:before="0" w:after="0" w:line="240" w:lineRule="auto"/>
              <w:rPr>
                <w:rFonts w:ascii="Times New Roman" w:eastAsia="Times New Roman" w:hAnsi="Times New Roman" w:cs="Times New Roman"/>
                <w:rtl/>
              </w:rPr>
            </w:pPr>
            <w:r w:rsidRPr="003C5F39">
              <w:rPr>
                <w:rFonts w:ascii="Times New Roman" w:eastAsia="Times New Roman" w:hAnsi="Times New Roman" w:cs="Times New Roman" w:hint="cs"/>
                <w:rtl/>
              </w:rPr>
              <w:t>חל איסור לפתוח עסק רוכלות מזון במרחק הקטן מ-2 ק"מ מעסק מזון הפועל על פי רישיון עסק כדין</w:t>
            </w:r>
          </w:p>
        </w:tc>
        <w:tc>
          <w:tcPr>
            <w:tcW w:w="1200" w:type="dxa"/>
            <w:vMerge/>
            <w:tcBorders>
              <w:left w:val="single" w:sz="8" w:space="0" w:color="FFFFFF"/>
              <w:right w:val="single" w:sz="8" w:space="0" w:color="FFFFFF"/>
            </w:tcBorders>
            <w:shd w:val="clear" w:color="auto" w:fill="CFD5DF"/>
            <w:tcMar>
              <w:top w:w="72" w:type="dxa"/>
              <w:left w:w="144" w:type="dxa"/>
              <w:bottom w:w="72" w:type="dxa"/>
              <w:right w:w="144" w:type="dxa"/>
            </w:tcMar>
          </w:tcPr>
          <w:p w14:paraId="47802EB4" w14:textId="77777777" w:rsidR="00201647" w:rsidRPr="000A1650" w:rsidRDefault="00201647" w:rsidP="00201647">
            <w:pPr>
              <w:bidi w:val="0"/>
              <w:spacing w:before="0" w:after="0" w:line="240" w:lineRule="auto"/>
              <w:jc w:val="right"/>
              <w:rPr>
                <w:rFonts w:ascii="Times New Roman" w:eastAsia="Times New Roman" w:hAnsi="Times New Roman" w:cs="Times New Roman"/>
              </w:rPr>
            </w:pPr>
          </w:p>
        </w:tc>
      </w:tr>
      <w:tr w:rsidR="00201647" w:rsidRPr="000A1650" w14:paraId="1A11DF74" w14:textId="77777777" w:rsidTr="00FA2CBC">
        <w:trPr>
          <w:trHeight w:val="484"/>
        </w:trPr>
        <w:tc>
          <w:tcPr>
            <w:tcW w:w="979" w:type="dxa"/>
            <w:vMerge/>
            <w:tcBorders>
              <w:left w:val="single" w:sz="8" w:space="0" w:color="FFFFFF"/>
              <w:right w:val="single" w:sz="8" w:space="0" w:color="FFFFFF"/>
            </w:tcBorders>
            <w:shd w:val="clear" w:color="auto" w:fill="CFD5DF"/>
            <w:tcMar>
              <w:top w:w="72" w:type="dxa"/>
              <w:left w:w="144" w:type="dxa"/>
              <w:bottom w:w="72" w:type="dxa"/>
              <w:right w:w="144" w:type="dxa"/>
            </w:tcMar>
          </w:tcPr>
          <w:p w14:paraId="17B729C2" w14:textId="77777777" w:rsidR="00201647" w:rsidRDefault="00201647" w:rsidP="00201647">
            <w:pPr>
              <w:bidi w:val="0"/>
              <w:spacing w:before="0" w:after="0" w:line="240" w:lineRule="auto"/>
              <w:jc w:val="right"/>
              <w:rPr>
                <w:rFonts w:ascii="Arial" w:eastAsia="Times New Roman" w:hAnsi="Arial" w:cs="Arial"/>
                <w:sz w:val="36"/>
                <w:szCs w:val="36"/>
                <w:rtl/>
              </w:rPr>
            </w:pPr>
          </w:p>
        </w:tc>
        <w:tc>
          <w:tcPr>
            <w:tcW w:w="1141" w:type="dxa"/>
            <w:vMerge/>
            <w:tcBorders>
              <w:left w:val="single" w:sz="8" w:space="0" w:color="FFFFFF"/>
              <w:right w:val="single" w:sz="8" w:space="0" w:color="FFFFFF"/>
            </w:tcBorders>
            <w:shd w:val="clear" w:color="auto" w:fill="CFD5DF"/>
            <w:tcMar>
              <w:top w:w="72" w:type="dxa"/>
              <w:left w:w="144" w:type="dxa"/>
              <w:bottom w:w="72" w:type="dxa"/>
              <w:right w:w="144" w:type="dxa"/>
            </w:tcMar>
          </w:tcPr>
          <w:p w14:paraId="68C9C374" w14:textId="77777777" w:rsidR="00201647" w:rsidRDefault="00201647" w:rsidP="00201647">
            <w:pPr>
              <w:bidi w:val="0"/>
              <w:spacing w:before="0" w:after="0" w:line="240" w:lineRule="auto"/>
              <w:jc w:val="right"/>
              <w:rPr>
                <w:rFonts w:ascii="Times New Roman" w:eastAsia="Times New Roman" w:hAnsi="Times New Roman" w:cs="Times New Roman"/>
              </w:rPr>
            </w:pPr>
          </w:p>
        </w:tc>
        <w:tc>
          <w:tcPr>
            <w:tcW w:w="2155" w:type="dxa"/>
            <w:tcBorders>
              <w:top w:val="single" w:sz="24" w:space="0" w:color="FFFFFF"/>
              <w:left w:val="single" w:sz="8" w:space="0" w:color="FFFFFF"/>
              <w:bottom w:val="single" w:sz="24" w:space="0" w:color="FFFFFF"/>
              <w:right w:val="single" w:sz="8" w:space="0" w:color="FFFFFF"/>
            </w:tcBorders>
            <w:shd w:val="clear" w:color="auto" w:fill="CFD5DF"/>
            <w:tcMar>
              <w:top w:w="72" w:type="dxa"/>
              <w:left w:w="144" w:type="dxa"/>
              <w:bottom w:w="72" w:type="dxa"/>
              <w:right w:w="144" w:type="dxa"/>
            </w:tcMar>
          </w:tcPr>
          <w:p w14:paraId="1F5C1A06" w14:textId="59667D55" w:rsidR="00201647" w:rsidRDefault="00201647" w:rsidP="00201647">
            <w:pPr>
              <w:bidi w:val="0"/>
              <w:spacing w:before="0" w:after="0" w:line="240" w:lineRule="auto"/>
              <w:jc w:val="right"/>
              <w:rPr>
                <w:rFonts w:ascii="Times New Roman" w:eastAsia="Times New Roman" w:hAnsi="Times New Roman" w:cs="Times New Roman"/>
              </w:rPr>
            </w:pPr>
            <w:r>
              <w:rPr>
                <w:rFonts w:ascii="Times New Roman" w:eastAsia="Times New Roman" w:hAnsi="Times New Roman" w:cs="Times New Roman" w:hint="cs"/>
                <w:rtl/>
              </w:rPr>
              <w:t>אין להציב דוכן רוכלות בשולי הדרך, בצמתים ובתחנות אוטובוס (במהלך שעות פעילות התחבורה הציבורית)</w:t>
            </w:r>
          </w:p>
        </w:tc>
        <w:tc>
          <w:tcPr>
            <w:tcW w:w="1435" w:type="dxa"/>
            <w:tcBorders>
              <w:top w:val="single" w:sz="24" w:space="0" w:color="FFFFFF"/>
              <w:left w:val="single" w:sz="8" w:space="0" w:color="FFFFFF"/>
              <w:bottom w:val="single" w:sz="24" w:space="0" w:color="FFFFFF"/>
              <w:right w:val="single" w:sz="8" w:space="0" w:color="FFFFFF"/>
            </w:tcBorders>
            <w:shd w:val="clear" w:color="auto" w:fill="CFD5DF"/>
            <w:tcMar>
              <w:top w:w="72" w:type="dxa"/>
              <w:left w:w="144" w:type="dxa"/>
              <w:bottom w:w="72" w:type="dxa"/>
              <w:right w:w="144" w:type="dxa"/>
            </w:tcMar>
          </w:tcPr>
          <w:p w14:paraId="2B5F2CB3" w14:textId="77777777" w:rsidR="00201647" w:rsidRDefault="00201647" w:rsidP="00201647">
            <w:pPr>
              <w:bidi w:val="0"/>
              <w:spacing w:before="0" w:after="0" w:line="240" w:lineRule="auto"/>
              <w:jc w:val="right"/>
              <w:rPr>
                <w:rFonts w:ascii="Times New Roman" w:eastAsia="Times New Roman" w:hAnsi="Times New Roman" w:cs="Times New Roman"/>
                <w:rtl/>
              </w:rPr>
            </w:pPr>
          </w:p>
        </w:tc>
        <w:tc>
          <w:tcPr>
            <w:tcW w:w="1861" w:type="dxa"/>
            <w:tcBorders>
              <w:top w:val="single" w:sz="24" w:space="0" w:color="FFFFFF"/>
              <w:left w:val="single" w:sz="8" w:space="0" w:color="FFFFFF"/>
              <w:bottom w:val="single" w:sz="24" w:space="0" w:color="FFFFFF"/>
              <w:right w:val="single" w:sz="8" w:space="0" w:color="FFFFFF"/>
            </w:tcBorders>
            <w:shd w:val="clear" w:color="auto" w:fill="CFD5DF"/>
            <w:tcMar>
              <w:top w:w="72" w:type="dxa"/>
              <w:left w:w="144" w:type="dxa"/>
              <w:bottom w:w="72" w:type="dxa"/>
              <w:right w:w="144" w:type="dxa"/>
            </w:tcMar>
          </w:tcPr>
          <w:p w14:paraId="365844DC" w14:textId="77777777" w:rsidR="00201647" w:rsidRPr="003C5F39" w:rsidRDefault="00201647" w:rsidP="00201647">
            <w:pPr>
              <w:spacing w:before="0" w:after="0" w:line="240" w:lineRule="auto"/>
              <w:rPr>
                <w:rFonts w:ascii="Times New Roman" w:eastAsia="Times New Roman" w:hAnsi="Times New Roman" w:cs="Times New Roman"/>
              </w:rPr>
            </w:pPr>
            <w:r w:rsidRPr="003C5F39">
              <w:rPr>
                <w:rFonts w:ascii="Times New Roman" w:eastAsia="Times New Roman" w:hAnsi="Times New Roman" w:cs="Times New Roman" w:hint="cs"/>
                <w:rtl/>
              </w:rPr>
              <w:t>יודגש כי  חל איסור על מכירת משקאות משכרים בעסק רוכלות מזון.</w:t>
            </w:r>
          </w:p>
          <w:p w14:paraId="7D42A4AB" w14:textId="77777777" w:rsidR="00201647" w:rsidRPr="003C5F39" w:rsidRDefault="00201647" w:rsidP="00201647">
            <w:pPr>
              <w:spacing w:before="0" w:after="0" w:line="240" w:lineRule="auto"/>
              <w:rPr>
                <w:rFonts w:ascii="Times New Roman" w:eastAsia="Times New Roman" w:hAnsi="Times New Roman" w:cs="Times New Roman"/>
                <w:rtl/>
              </w:rPr>
            </w:pPr>
          </w:p>
        </w:tc>
        <w:tc>
          <w:tcPr>
            <w:tcW w:w="1200" w:type="dxa"/>
            <w:vMerge/>
            <w:tcBorders>
              <w:left w:val="single" w:sz="8" w:space="0" w:color="FFFFFF"/>
              <w:right w:val="single" w:sz="8" w:space="0" w:color="FFFFFF"/>
            </w:tcBorders>
            <w:shd w:val="clear" w:color="auto" w:fill="CFD5DF"/>
            <w:tcMar>
              <w:top w:w="72" w:type="dxa"/>
              <w:left w:w="144" w:type="dxa"/>
              <w:bottom w:w="72" w:type="dxa"/>
              <w:right w:w="144" w:type="dxa"/>
            </w:tcMar>
          </w:tcPr>
          <w:p w14:paraId="00B42591" w14:textId="77777777" w:rsidR="00201647" w:rsidRPr="000A1650" w:rsidRDefault="00201647" w:rsidP="00201647">
            <w:pPr>
              <w:bidi w:val="0"/>
              <w:spacing w:before="0" w:after="0" w:line="240" w:lineRule="auto"/>
              <w:jc w:val="right"/>
              <w:rPr>
                <w:rFonts w:ascii="Times New Roman" w:eastAsia="Times New Roman" w:hAnsi="Times New Roman" w:cs="Times New Roman"/>
              </w:rPr>
            </w:pPr>
          </w:p>
        </w:tc>
      </w:tr>
      <w:tr w:rsidR="00201647" w:rsidRPr="000A1650" w14:paraId="58F4D349" w14:textId="77777777" w:rsidTr="00FA2CBC">
        <w:trPr>
          <w:trHeight w:val="484"/>
        </w:trPr>
        <w:tc>
          <w:tcPr>
            <w:tcW w:w="979" w:type="dxa"/>
            <w:vMerge/>
            <w:tcBorders>
              <w:left w:val="single" w:sz="8" w:space="0" w:color="FFFFFF"/>
              <w:bottom w:val="single" w:sz="8" w:space="0" w:color="FFFFFF"/>
              <w:right w:val="single" w:sz="8" w:space="0" w:color="FFFFFF"/>
            </w:tcBorders>
            <w:shd w:val="clear" w:color="auto" w:fill="CFD5DF"/>
            <w:tcMar>
              <w:top w:w="72" w:type="dxa"/>
              <w:left w:w="144" w:type="dxa"/>
              <w:bottom w:w="72" w:type="dxa"/>
              <w:right w:w="144" w:type="dxa"/>
            </w:tcMar>
          </w:tcPr>
          <w:p w14:paraId="0B17794A" w14:textId="77777777" w:rsidR="00201647" w:rsidRDefault="00201647" w:rsidP="00201647">
            <w:pPr>
              <w:bidi w:val="0"/>
              <w:spacing w:before="0" w:after="0" w:line="240" w:lineRule="auto"/>
              <w:jc w:val="right"/>
              <w:rPr>
                <w:rFonts w:ascii="Arial" w:eastAsia="Times New Roman" w:hAnsi="Arial" w:cs="Arial"/>
                <w:sz w:val="36"/>
                <w:szCs w:val="36"/>
                <w:rtl/>
              </w:rPr>
            </w:pPr>
          </w:p>
        </w:tc>
        <w:tc>
          <w:tcPr>
            <w:tcW w:w="1141" w:type="dxa"/>
            <w:vMerge/>
            <w:tcBorders>
              <w:left w:val="single" w:sz="8" w:space="0" w:color="FFFFFF"/>
              <w:bottom w:val="single" w:sz="8" w:space="0" w:color="FFFFFF"/>
              <w:right w:val="single" w:sz="8" w:space="0" w:color="FFFFFF"/>
            </w:tcBorders>
            <w:shd w:val="clear" w:color="auto" w:fill="CFD5DF"/>
            <w:tcMar>
              <w:top w:w="72" w:type="dxa"/>
              <w:left w:w="144" w:type="dxa"/>
              <w:bottom w:w="72" w:type="dxa"/>
              <w:right w:w="144" w:type="dxa"/>
            </w:tcMar>
          </w:tcPr>
          <w:p w14:paraId="1E94BB64" w14:textId="77777777" w:rsidR="00201647" w:rsidRDefault="00201647" w:rsidP="00201647">
            <w:pPr>
              <w:bidi w:val="0"/>
              <w:spacing w:before="0" w:after="0" w:line="240" w:lineRule="auto"/>
              <w:jc w:val="right"/>
              <w:rPr>
                <w:rFonts w:ascii="Times New Roman" w:eastAsia="Times New Roman" w:hAnsi="Times New Roman" w:cs="Times New Roman"/>
              </w:rPr>
            </w:pPr>
          </w:p>
        </w:tc>
        <w:tc>
          <w:tcPr>
            <w:tcW w:w="2155" w:type="dxa"/>
            <w:tcBorders>
              <w:top w:val="single" w:sz="24" w:space="0" w:color="FFFFFF"/>
              <w:left w:val="single" w:sz="8" w:space="0" w:color="FFFFFF"/>
              <w:bottom w:val="single" w:sz="8" w:space="0" w:color="FFFFFF"/>
              <w:right w:val="single" w:sz="8" w:space="0" w:color="FFFFFF"/>
            </w:tcBorders>
            <w:shd w:val="clear" w:color="auto" w:fill="CFD5DF"/>
            <w:tcMar>
              <w:top w:w="72" w:type="dxa"/>
              <w:left w:w="144" w:type="dxa"/>
              <w:bottom w:w="72" w:type="dxa"/>
              <w:right w:w="144" w:type="dxa"/>
            </w:tcMar>
          </w:tcPr>
          <w:p w14:paraId="338F90A3" w14:textId="54D01AB0" w:rsidR="00201647" w:rsidRPr="00FA2CBC" w:rsidRDefault="00201647" w:rsidP="00201647">
            <w:pPr>
              <w:spacing w:before="0" w:after="0" w:line="240" w:lineRule="auto"/>
              <w:rPr>
                <w:rFonts w:ascii="Times New Roman" w:eastAsia="Times New Roman" w:hAnsi="Times New Roman" w:cs="Times New Roman"/>
                <w:rtl/>
              </w:rPr>
            </w:pPr>
            <w:r>
              <w:rPr>
                <w:rFonts w:ascii="Times New Roman" w:eastAsia="Times New Roman" w:hAnsi="Times New Roman" w:cs="Times New Roman" w:hint="cs"/>
                <w:rtl/>
              </w:rPr>
              <w:t xml:space="preserve">על בעל העסק לקבל </w:t>
            </w:r>
            <w:r w:rsidRPr="00FA2CBC">
              <w:rPr>
                <w:rFonts w:ascii="Times New Roman" w:eastAsia="Times New Roman" w:hAnsi="Times New Roman" w:cs="Times New Roman"/>
                <w:rtl/>
              </w:rPr>
              <w:t>אישור תברוא</w:t>
            </w:r>
            <w:r>
              <w:rPr>
                <w:rFonts w:ascii="Times New Roman" w:eastAsia="Times New Roman" w:hAnsi="Times New Roman" w:cs="Times New Roman" w:hint="cs"/>
                <w:rtl/>
              </w:rPr>
              <w:t xml:space="preserve">ה. </w:t>
            </w:r>
            <w:r w:rsidRPr="00FA2CBC">
              <w:rPr>
                <w:rFonts w:ascii="Times New Roman" w:eastAsia="Times New Roman" w:hAnsi="Times New Roman" w:cs="Times New Roman"/>
                <w:rtl/>
              </w:rPr>
              <w:t>בעל העסק</w:t>
            </w:r>
            <w:r>
              <w:rPr>
                <w:rFonts w:ascii="Times New Roman" w:eastAsia="Times New Roman" w:hAnsi="Times New Roman" w:cs="Times New Roman" w:hint="cs"/>
                <w:rtl/>
              </w:rPr>
              <w:t xml:space="preserve"> </w:t>
            </w:r>
            <w:proofErr w:type="spellStart"/>
            <w:r>
              <w:rPr>
                <w:rFonts w:ascii="Times New Roman" w:eastAsia="Times New Roman" w:hAnsi="Times New Roman" w:cs="Times New Roman" w:hint="cs"/>
                <w:rtl/>
              </w:rPr>
              <w:t>ידרש</w:t>
            </w:r>
            <w:proofErr w:type="spellEnd"/>
            <w:r>
              <w:rPr>
                <w:rFonts w:ascii="Times New Roman" w:eastAsia="Times New Roman" w:hAnsi="Times New Roman" w:cs="Times New Roman" w:hint="cs"/>
                <w:rtl/>
              </w:rPr>
              <w:t xml:space="preserve"> להציג לאחראי התברואה מטעם המועצה</w:t>
            </w:r>
            <w:r w:rsidRPr="00FA2CBC">
              <w:rPr>
                <w:rFonts w:ascii="Times New Roman" w:eastAsia="Times New Roman" w:hAnsi="Times New Roman" w:cs="Times New Roman"/>
              </w:rPr>
              <w:t>:</w:t>
            </w:r>
          </w:p>
          <w:p w14:paraId="2342C5F4" w14:textId="77777777" w:rsidR="00201647" w:rsidRDefault="00201647" w:rsidP="00201647">
            <w:pPr>
              <w:pStyle w:val="afc"/>
              <w:numPr>
                <w:ilvl w:val="0"/>
                <w:numId w:val="3"/>
              </w:numPr>
              <w:spacing w:before="0" w:after="0" w:line="240" w:lineRule="auto"/>
              <w:rPr>
                <w:rFonts w:ascii="Times New Roman" w:eastAsia="Times New Roman" w:hAnsi="Times New Roman" w:cs="Times New Roman"/>
              </w:rPr>
            </w:pPr>
            <w:r w:rsidRPr="00FA2CBC">
              <w:rPr>
                <w:rFonts w:ascii="Times New Roman" w:eastAsia="Times New Roman" w:hAnsi="Times New Roman" w:cs="Times New Roman"/>
                <w:rtl/>
              </w:rPr>
              <w:t>תיאור מילולי של כל הפעולות והציוד הנדרשים להכנת מזון</w:t>
            </w:r>
            <w:r w:rsidRPr="00FA2CBC">
              <w:rPr>
                <w:rFonts w:ascii="Times New Roman" w:eastAsia="Times New Roman" w:hAnsi="Times New Roman" w:cs="Times New Roman"/>
              </w:rPr>
              <w:t>;</w:t>
            </w:r>
          </w:p>
          <w:p w14:paraId="4197F3DD" w14:textId="77777777" w:rsidR="00201647" w:rsidRDefault="00201647" w:rsidP="00201647">
            <w:pPr>
              <w:pStyle w:val="afc"/>
              <w:numPr>
                <w:ilvl w:val="0"/>
                <w:numId w:val="3"/>
              </w:numPr>
              <w:spacing w:before="0" w:after="0" w:line="240" w:lineRule="auto"/>
              <w:rPr>
                <w:rFonts w:ascii="Times New Roman" w:eastAsia="Times New Roman" w:hAnsi="Times New Roman" w:cs="Times New Roman"/>
              </w:rPr>
            </w:pPr>
            <w:r w:rsidRPr="00FA2CBC">
              <w:rPr>
                <w:rFonts w:ascii="Times New Roman" w:eastAsia="Times New Roman" w:hAnsi="Times New Roman" w:cs="Times New Roman"/>
                <w:rtl/>
              </w:rPr>
              <w:t>מספר העובדים המועסקים בעסק ותפקידם</w:t>
            </w:r>
            <w:r w:rsidRPr="00FA2CBC">
              <w:rPr>
                <w:rFonts w:ascii="Times New Roman" w:eastAsia="Times New Roman" w:hAnsi="Times New Roman" w:cs="Times New Roman"/>
              </w:rPr>
              <w:t>;</w:t>
            </w:r>
          </w:p>
          <w:p w14:paraId="09A3D740" w14:textId="77777777" w:rsidR="00201647" w:rsidRDefault="00201647" w:rsidP="00201647">
            <w:pPr>
              <w:pStyle w:val="afc"/>
              <w:numPr>
                <w:ilvl w:val="0"/>
                <w:numId w:val="3"/>
              </w:numPr>
              <w:spacing w:before="0" w:after="0" w:line="240" w:lineRule="auto"/>
              <w:rPr>
                <w:rFonts w:ascii="Times New Roman" w:eastAsia="Times New Roman" w:hAnsi="Times New Roman" w:cs="Times New Roman"/>
              </w:rPr>
            </w:pPr>
            <w:r w:rsidRPr="00FA2CBC">
              <w:rPr>
                <w:rFonts w:ascii="Times New Roman" w:eastAsia="Times New Roman" w:hAnsi="Times New Roman" w:cs="Times New Roman"/>
                <w:rtl/>
              </w:rPr>
              <w:t>כמות מרבית מוערכת של מנות ליום</w:t>
            </w:r>
            <w:r w:rsidRPr="00FA2CBC">
              <w:rPr>
                <w:rFonts w:ascii="Times New Roman" w:eastAsia="Times New Roman" w:hAnsi="Times New Roman" w:cs="Times New Roman"/>
              </w:rPr>
              <w:t>;</w:t>
            </w:r>
          </w:p>
          <w:p w14:paraId="676B803F" w14:textId="77777777" w:rsidR="00201647" w:rsidRDefault="00201647" w:rsidP="00201647">
            <w:pPr>
              <w:pStyle w:val="afc"/>
              <w:numPr>
                <w:ilvl w:val="0"/>
                <w:numId w:val="3"/>
              </w:numPr>
              <w:spacing w:before="0" w:after="0" w:line="240" w:lineRule="auto"/>
              <w:rPr>
                <w:rFonts w:ascii="Times New Roman" w:eastAsia="Times New Roman" w:hAnsi="Times New Roman" w:cs="Times New Roman"/>
              </w:rPr>
            </w:pPr>
            <w:r w:rsidRPr="00FA2CBC">
              <w:rPr>
                <w:rFonts w:ascii="Times New Roman" w:eastAsia="Times New Roman" w:hAnsi="Times New Roman" w:cs="Times New Roman"/>
                <w:rtl/>
              </w:rPr>
              <w:t>אמצעי אספקת מים ומקורם</w:t>
            </w:r>
            <w:r w:rsidRPr="00FA2CBC">
              <w:rPr>
                <w:rFonts w:ascii="Times New Roman" w:eastAsia="Times New Roman" w:hAnsi="Times New Roman" w:cs="Times New Roman"/>
              </w:rPr>
              <w:t>;</w:t>
            </w:r>
          </w:p>
          <w:p w14:paraId="56172236" w14:textId="77777777" w:rsidR="00201647" w:rsidRDefault="00201647" w:rsidP="00201647">
            <w:pPr>
              <w:pStyle w:val="afc"/>
              <w:numPr>
                <w:ilvl w:val="0"/>
                <w:numId w:val="3"/>
              </w:numPr>
              <w:spacing w:before="0" w:after="0" w:line="240" w:lineRule="auto"/>
              <w:rPr>
                <w:rFonts w:ascii="Times New Roman" w:eastAsia="Times New Roman" w:hAnsi="Times New Roman" w:cs="Times New Roman"/>
              </w:rPr>
            </w:pPr>
            <w:r w:rsidRPr="00FA2CBC">
              <w:rPr>
                <w:rFonts w:ascii="Times New Roman" w:eastAsia="Times New Roman" w:hAnsi="Times New Roman" w:cs="Times New Roman"/>
                <w:rtl/>
              </w:rPr>
              <w:t>אמצעי סילוק שפכים</w:t>
            </w:r>
            <w:r w:rsidRPr="00FA2CBC">
              <w:rPr>
                <w:rFonts w:ascii="Times New Roman" w:eastAsia="Times New Roman" w:hAnsi="Times New Roman" w:cs="Times New Roman"/>
              </w:rPr>
              <w:t>;</w:t>
            </w:r>
          </w:p>
          <w:p w14:paraId="4AE5A4F3" w14:textId="0AD1A0C8" w:rsidR="00201647" w:rsidRPr="00FA2CBC" w:rsidRDefault="00201647" w:rsidP="00201647">
            <w:pPr>
              <w:pStyle w:val="afc"/>
              <w:numPr>
                <w:ilvl w:val="0"/>
                <w:numId w:val="3"/>
              </w:numPr>
              <w:spacing w:before="0" w:after="0" w:line="240" w:lineRule="auto"/>
              <w:rPr>
                <w:rFonts w:ascii="Times New Roman" w:eastAsia="Times New Roman" w:hAnsi="Times New Roman" w:cs="Times New Roman"/>
                <w:rtl/>
              </w:rPr>
            </w:pPr>
            <w:r w:rsidRPr="00FA2CBC">
              <w:rPr>
                <w:rFonts w:ascii="Times New Roman" w:eastAsia="Times New Roman" w:hAnsi="Times New Roman" w:cs="Times New Roman"/>
                <w:rtl/>
              </w:rPr>
              <w:t>פירוט אמצעי החשמל, מידוף, קירור והקפאה בעסק</w:t>
            </w:r>
            <w:r>
              <w:rPr>
                <w:rFonts w:ascii="Times New Roman" w:eastAsia="Times New Roman" w:hAnsi="Times New Roman" w:cs="Times New Roman" w:hint="cs"/>
                <w:rtl/>
              </w:rPr>
              <w:t xml:space="preserve"> (ככל שישנם)</w:t>
            </w:r>
            <w:r w:rsidRPr="00FA2CBC">
              <w:rPr>
                <w:rFonts w:ascii="Times New Roman" w:eastAsia="Times New Roman" w:hAnsi="Times New Roman" w:cs="Times New Roman"/>
              </w:rPr>
              <w:t xml:space="preserve">.  </w:t>
            </w:r>
          </w:p>
        </w:tc>
        <w:tc>
          <w:tcPr>
            <w:tcW w:w="1435" w:type="dxa"/>
            <w:tcBorders>
              <w:top w:val="single" w:sz="24" w:space="0" w:color="FFFFFF"/>
              <w:left w:val="single" w:sz="8" w:space="0" w:color="FFFFFF"/>
              <w:bottom w:val="single" w:sz="8" w:space="0" w:color="FFFFFF"/>
              <w:right w:val="single" w:sz="8" w:space="0" w:color="FFFFFF"/>
            </w:tcBorders>
            <w:shd w:val="clear" w:color="auto" w:fill="CFD5DF"/>
            <w:tcMar>
              <w:top w:w="72" w:type="dxa"/>
              <w:left w:w="144" w:type="dxa"/>
              <w:bottom w:w="72" w:type="dxa"/>
              <w:right w:w="144" w:type="dxa"/>
            </w:tcMar>
          </w:tcPr>
          <w:p w14:paraId="66F5CBE7" w14:textId="77777777" w:rsidR="00201647" w:rsidRDefault="00201647" w:rsidP="00201647">
            <w:pPr>
              <w:bidi w:val="0"/>
              <w:spacing w:before="0" w:after="0" w:line="240" w:lineRule="auto"/>
              <w:jc w:val="right"/>
              <w:rPr>
                <w:rFonts w:ascii="Times New Roman" w:eastAsia="Times New Roman" w:hAnsi="Times New Roman" w:cs="Times New Roman"/>
                <w:rtl/>
              </w:rPr>
            </w:pPr>
          </w:p>
        </w:tc>
        <w:tc>
          <w:tcPr>
            <w:tcW w:w="1861" w:type="dxa"/>
            <w:tcBorders>
              <w:top w:val="single" w:sz="24" w:space="0" w:color="FFFFFF"/>
              <w:left w:val="single" w:sz="8" w:space="0" w:color="FFFFFF"/>
              <w:bottom w:val="single" w:sz="8" w:space="0" w:color="FFFFFF"/>
              <w:right w:val="single" w:sz="8" w:space="0" w:color="FFFFFF"/>
            </w:tcBorders>
            <w:shd w:val="clear" w:color="auto" w:fill="CFD5DF"/>
            <w:tcMar>
              <w:top w:w="72" w:type="dxa"/>
              <w:left w:w="144" w:type="dxa"/>
              <w:bottom w:w="72" w:type="dxa"/>
              <w:right w:w="144" w:type="dxa"/>
            </w:tcMar>
          </w:tcPr>
          <w:p w14:paraId="7E9C3DA6" w14:textId="01E08BF8" w:rsidR="00201647" w:rsidRPr="003C5F39" w:rsidRDefault="00201647" w:rsidP="00201647">
            <w:pPr>
              <w:spacing w:before="0" w:after="0" w:line="240" w:lineRule="auto"/>
              <w:rPr>
                <w:rFonts w:ascii="Times New Roman" w:eastAsia="Times New Roman" w:hAnsi="Times New Roman" w:cs="Times New Roman"/>
                <w:rtl/>
              </w:rPr>
            </w:pPr>
            <w:r w:rsidRPr="00FA2CBC">
              <w:rPr>
                <w:rFonts w:ascii="Times New Roman" w:eastAsia="Times New Roman" w:hAnsi="Times New Roman" w:cs="Times New Roman"/>
                <w:rtl/>
              </w:rPr>
              <w:t xml:space="preserve">בעל עסק יידרש להמציא אישור בעל הקרקע. ככל שמבוקש להפעיל את העסק בשטח המוניציפאלי של יישובי המועצה, יידרש להמציא אישור להפעלת העסק </w:t>
            </w:r>
            <w:r>
              <w:rPr>
                <w:rFonts w:ascii="Times New Roman" w:eastAsia="Times New Roman" w:hAnsi="Times New Roman" w:cs="Times New Roman" w:hint="cs"/>
                <w:rtl/>
              </w:rPr>
              <w:t>מטעם וועד הישוב</w:t>
            </w:r>
            <w:r w:rsidRPr="00FA2CBC">
              <w:rPr>
                <w:rFonts w:ascii="Times New Roman" w:eastAsia="Times New Roman" w:hAnsi="Times New Roman" w:cs="Times New Roman"/>
                <w:rtl/>
              </w:rPr>
              <w:t>.</w:t>
            </w:r>
          </w:p>
        </w:tc>
        <w:tc>
          <w:tcPr>
            <w:tcW w:w="1200" w:type="dxa"/>
            <w:vMerge/>
            <w:tcBorders>
              <w:left w:val="single" w:sz="8" w:space="0" w:color="FFFFFF"/>
              <w:bottom w:val="single" w:sz="8" w:space="0" w:color="FFFFFF"/>
              <w:right w:val="single" w:sz="8" w:space="0" w:color="FFFFFF"/>
            </w:tcBorders>
            <w:shd w:val="clear" w:color="auto" w:fill="CFD5DF"/>
            <w:tcMar>
              <w:top w:w="72" w:type="dxa"/>
              <w:left w:w="144" w:type="dxa"/>
              <w:bottom w:w="72" w:type="dxa"/>
              <w:right w:w="144" w:type="dxa"/>
            </w:tcMar>
          </w:tcPr>
          <w:p w14:paraId="4AF5F640" w14:textId="77777777" w:rsidR="00201647" w:rsidRPr="000A1650" w:rsidRDefault="00201647" w:rsidP="00201647">
            <w:pPr>
              <w:bidi w:val="0"/>
              <w:spacing w:before="0" w:after="0" w:line="240" w:lineRule="auto"/>
              <w:jc w:val="right"/>
              <w:rPr>
                <w:rFonts w:ascii="Times New Roman" w:eastAsia="Times New Roman" w:hAnsi="Times New Roman" w:cs="Times New Roman"/>
              </w:rPr>
            </w:pPr>
          </w:p>
        </w:tc>
      </w:tr>
    </w:tbl>
    <w:bookmarkEnd w:id="2"/>
    <w:p w14:paraId="487E6BDA" w14:textId="59395305" w:rsidR="00FD279C" w:rsidRPr="00FA2CBC" w:rsidRDefault="00461D7B" w:rsidP="00FA2CBC">
      <w:pPr>
        <w:pStyle w:val="ac"/>
        <w:rPr>
          <w:rFonts w:ascii="Tahoma" w:hAnsi="Tahoma" w:cs="Tahoma"/>
          <w:sz w:val="44"/>
          <w:szCs w:val="44"/>
          <w:rtl/>
        </w:rPr>
      </w:pPr>
      <w:r>
        <w:rPr>
          <w:rFonts w:ascii="Tahoma" w:hAnsi="Tahoma" w:cs="Tahoma" w:hint="cs"/>
          <w:sz w:val="44"/>
          <w:szCs w:val="44"/>
          <w:rtl/>
          <w:lang w:val="he-IL"/>
        </w:rPr>
        <w:t xml:space="preserve">דרישות פרטניות - </w:t>
      </w:r>
      <w:r w:rsidRPr="00461D7B">
        <w:rPr>
          <w:rFonts w:ascii="Tahoma" w:hAnsi="Tahoma" w:cs="Tahoma" w:hint="cs"/>
          <w:sz w:val="44"/>
          <w:szCs w:val="44"/>
          <w:rtl/>
          <w:lang w:val="he-IL"/>
        </w:rPr>
        <w:t>עריכת אירועי תרבות בידור וספורט תחת כיפת שמים</w:t>
      </w:r>
    </w:p>
    <w:p w14:paraId="111FE2AC" w14:textId="518A1DFF" w:rsidR="00FD279C" w:rsidRPr="00FA2CBC" w:rsidRDefault="00FA2CBC" w:rsidP="00FA2CBC">
      <w:pPr>
        <w:spacing w:after="0"/>
        <w:rPr>
          <w:rFonts w:ascii="Tahoma" w:hAnsi="Tahoma" w:cs="Tahoma"/>
          <w:sz w:val="24"/>
          <w:szCs w:val="24"/>
          <w:rtl/>
        </w:rPr>
      </w:pPr>
      <w:r w:rsidRPr="00FA2CBC">
        <w:rPr>
          <w:rFonts w:ascii="Tahoma" w:hAnsi="Tahoma" w:cs="Tahoma"/>
          <w:sz w:val="24"/>
          <w:szCs w:val="24"/>
          <w:rtl/>
        </w:rPr>
        <w:t>להלן דרישות הרשות המחייבות לעניין הפעלת עסק מסוג עריכת אירוע תרבות בידור וספורט תחת כיפת שמים.</w:t>
      </w:r>
    </w:p>
    <w:p w14:paraId="3AAD956E" w14:textId="651AA911" w:rsidR="00FA2CBC" w:rsidRPr="00FA2CBC" w:rsidRDefault="00FA2CBC" w:rsidP="00FA2CBC">
      <w:pPr>
        <w:spacing w:after="0"/>
        <w:rPr>
          <w:rFonts w:ascii="Tahoma" w:hAnsi="Tahoma" w:cs="Tahoma"/>
          <w:sz w:val="24"/>
          <w:szCs w:val="24"/>
        </w:rPr>
      </w:pPr>
      <w:r w:rsidRPr="00FA2CBC">
        <w:rPr>
          <w:rFonts w:ascii="Tahoma" w:hAnsi="Tahoma" w:cs="Tahoma"/>
          <w:sz w:val="24"/>
          <w:szCs w:val="24"/>
          <w:rtl/>
        </w:rPr>
        <w:t>יודגש כי אירוע שנועד לפחות מ-500 משתתפים, אינו טעון קבלת רישיון עסק.</w:t>
      </w:r>
    </w:p>
    <w:tbl>
      <w:tblPr>
        <w:bidiVisual/>
        <w:tblW w:w="8771" w:type="dxa"/>
        <w:tblInd w:w="-196" w:type="dxa"/>
        <w:tblCellMar>
          <w:left w:w="0" w:type="dxa"/>
          <w:right w:w="0" w:type="dxa"/>
        </w:tblCellMar>
        <w:tblLook w:val="0420" w:firstRow="1" w:lastRow="0" w:firstColumn="0" w:lastColumn="0" w:noHBand="0" w:noVBand="1"/>
      </w:tblPr>
      <w:tblGrid>
        <w:gridCol w:w="1006"/>
        <w:gridCol w:w="1534"/>
        <w:gridCol w:w="1559"/>
        <w:gridCol w:w="1276"/>
        <w:gridCol w:w="2196"/>
        <w:gridCol w:w="1200"/>
      </w:tblGrid>
      <w:tr w:rsidR="00FD279C" w:rsidRPr="000A1650" w14:paraId="2490F498" w14:textId="77777777" w:rsidTr="00FA2CBC">
        <w:trPr>
          <w:trHeight w:val="341"/>
        </w:trPr>
        <w:tc>
          <w:tcPr>
            <w:tcW w:w="1006" w:type="dxa"/>
            <w:tcBorders>
              <w:top w:val="single" w:sz="8" w:space="0" w:color="FFFFFF"/>
              <w:left w:val="single" w:sz="8" w:space="0" w:color="FFFFFF"/>
              <w:bottom w:val="single" w:sz="24" w:space="0" w:color="FFFFFF"/>
              <w:right w:val="single" w:sz="8" w:space="0" w:color="FFFFFF"/>
            </w:tcBorders>
            <w:shd w:val="clear" w:color="auto" w:fill="44709D"/>
            <w:tcMar>
              <w:top w:w="72" w:type="dxa"/>
              <w:left w:w="144" w:type="dxa"/>
              <w:bottom w:w="72" w:type="dxa"/>
              <w:right w:w="144" w:type="dxa"/>
            </w:tcMar>
            <w:vAlign w:val="center"/>
            <w:hideMark/>
          </w:tcPr>
          <w:p w14:paraId="0008B6B6" w14:textId="77777777" w:rsidR="003C5F39" w:rsidRPr="000A1650" w:rsidRDefault="003C5F39" w:rsidP="00EC696E">
            <w:pPr>
              <w:spacing w:before="0" w:after="0" w:line="240" w:lineRule="auto"/>
              <w:rPr>
                <w:rFonts w:ascii="Tahoma" w:eastAsia="Times New Roman" w:hAnsi="Tahoma" w:cs="Tahoma"/>
                <w:sz w:val="24"/>
                <w:szCs w:val="24"/>
              </w:rPr>
            </w:pPr>
            <w:r w:rsidRPr="000A1650">
              <w:rPr>
                <w:rFonts w:ascii="Tahoma" w:eastAsia="Times New Roman" w:hAnsi="Tahoma" w:cs="Tahoma"/>
                <w:color w:val="FFFFFF" w:themeColor="light1"/>
                <w:kern w:val="24"/>
                <w:sz w:val="24"/>
                <w:szCs w:val="24"/>
                <w:rtl/>
              </w:rPr>
              <w:t>מספר הפריט</w:t>
            </w:r>
          </w:p>
        </w:tc>
        <w:tc>
          <w:tcPr>
            <w:tcW w:w="1534" w:type="dxa"/>
            <w:tcBorders>
              <w:top w:val="single" w:sz="8" w:space="0" w:color="FFFFFF"/>
              <w:left w:val="single" w:sz="8" w:space="0" w:color="FFFFFF"/>
              <w:bottom w:val="single" w:sz="24" w:space="0" w:color="FFFFFF"/>
              <w:right w:val="single" w:sz="8" w:space="0" w:color="FFFFFF"/>
            </w:tcBorders>
            <w:shd w:val="clear" w:color="auto" w:fill="44709D"/>
            <w:tcMar>
              <w:top w:w="72" w:type="dxa"/>
              <w:left w:w="144" w:type="dxa"/>
              <w:bottom w:w="72" w:type="dxa"/>
              <w:right w:w="144" w:type="dxa"/>
            </w:tcMar>
            <w:vAlign w:val="center"/>
            <w:hideMark/>
          </w:tcPr>
          <w:p w14:paraId="69561604" w14:textId="77777777" w:rsidR="003C5F39" w:rsidRPr="000A1650" w:rsidRDefault="003C5F39" w:rsidP="00EC696E">
            <w:pPr>
              <w:spacing w:before="0" w:after="0" w:line="240" w:lineRule="auto"/>
              <w:jc w:val="both"/>
              <w:rPr>
                <w:rFonts w:ascii="Tahoma" w:eastAsia="Times New Roman" w:hAnsi="Tahoma" w:cs="Tahoma"/>
                <w:sz w:val="24"/>
                <w:szCs w:val="24"/>
                <w:rtl/>
              </w:rPr>
            </w:pPr>
            <w:r w:rsidRPr="000A1650">
              <w:rPr>
                <w:rFonts w:ascii="Tahoma" w:eastAsia="Times New Roman" w:hAnsi="Tahoma" w:cs="Tahoma"/>
                <w:color w:val="FFFFFF" w:themeColor="light1"/>
                <w:kern w:val="24"/>
                <w:sz w:val="24"/>
                <w:szCs w:val="24"/>
                <w:rtl/>
              </w:rPr>
              <w:t>סוג העסק</w:t>
            </w:r>
          </w:p>
        </w:tc>
        <w:tc>
          <w:tcPr>
            <w:tcW w:w="1559" w:type="dxa"/>
            <w:tcBorders>
              <w:top w:val="single" w:sz="8" w:space="0" w:color="FFFFFF"/>
              <w:left w:val="single" w:sz="8" w:space="0" w:color="FFFFFF"/>
              <w:bottom w:val="single" w:sz="24" w:space="0" w:color="FFFFFF"/>
              <w:right w:val="single" w:sz="8" w:space="0" w:color="FFFFFF"/>
            </w:tcBorders>
            <w:shd w:val="clear" w:color="auto" w:fill="44709D"/>
            <w:tcMar>
              <w:top w:w="72" w:type="dxa"/>
              <w:left w:w="144" w:type="dxa"/>
              <w:bottom w:w="72" w:type="dxa"/>
              <w:right w:w="144" w:type="dxa"/>
            </w:tcMar>
            <w:vAlign w:val="center"/>
            <w:hideMark/>
          </w:tcPr>
          <w:p w14:paraId="2697969C" w14:textId="77777777" w:rsidR="003C5F39" w:rsidRPr="000A1650" w:rsidRDefault="003C5F39" w:rsidP="00EC696E">
            <w:pPr>
              <w:spacing w:before="0" w:after="0" w:line="240" w:lineRule="auto"/>
              <w:jc w:val="both"/>
              <w:rPr>
                <w:rFonts w:ascii="Tahoma" w:eastAsia="Times New Roman" w:hAnsi="Tahoma" w:cs="Tahoma"/>
                <w:sz w:val="24"/>
                <w:szCs w:val="24"/>
                <w:rtl/>
              </w:rPr>
            </w:pPr>
            <w:r w:rsidRPr="000A1650">
              <w:rPr>
                <w:rFonts w:ascii="Tahoma" w:eastAsia="Times New Roman" w:hAnsi="Tahoma" w:cs="Tahoma"/>
                <w:color w:val="FFFFFF" w:themeColor="light1"/>
                <w:kern w:val="24"/>
                <w:sz w:val="24"/>
                <w:szCs w:val="24"/>
                <w:rtl/>
              </w:rPr>
              <w:t>פיקוח תברואה</w:t>
            </w:r>
            <w:r>
              <w:rPr>
                <w:rFonts w:ascii="Tahoma" w:eastAsia="Times New Roman" w:hAnsi="Tahoma" w:cs="Tahoma" w:hint="cs"/>
                <w:color w:val="FFFFFF" w:themeColor="light1"/>
                <w:kern w:val="24"/>
                <w:sz w:val="24"/>
                <w:szCs w:val="24"/>
                <w:rtl/>
              </w:rPr>
              <w:t xml:space="preserve"> ואיכות סביבה</w:t>
            </w:r>
          </w:p>
        </w:tc>
        <w:tc>
          <w:tcPr>
            <w:tcW w:w="1276" w:type="dxa"/>
            <w:tcBorders>
              <w:top w:val="single" w:sz="8" w:space="0" w:color="FFFFFF"/>
              <w:left w:val="single" w:sz="8" w:space="0" w:color="FFFFFF"/>
              <w:bottom w:val="single" w:sz="24" w:space="0" w:color="FFFFFF"/>
              <w:right w:val="single" w:sz="8" w:space="0" w:color="FFFFFF"/>
            </w:tcBorders>
            <w:shd w:val="clear" w:color="auto" w:fill="44709D"/>
            <w:tcMar>
              <w:top w:w="72" w:type="dxa"/>
              <w:left w:w="144" w:type="dxa"/>
              <w:bottom w:w="72" w:type="dxa"/>
              <w:right w:w="144" w:type="dxa"/>
            </w:tcMar>
            <w:vAlign w:val="center"/>
            <w:hideMark/>
          </w:tcPr>
          <w:p w14:paraId="2079A927" w14:textId="77777777" w:rsidR="003C5F39" w:rsidRPr="000A1650" w:rsidRDefault="003C5F39" w:rsidP="00EC696E">
            <w:pPr>
              <w:spacing w:before="0" w:after="0" w:line="240" w:lineRule="auto"/>
              <w:jc w:val="both"/>
              <w:rPr>
                <w:rFonts w:ascii="Tahoma" w:eastAsia="Times New Roman" w:hAnsi="Tahoma" w:cs="Tahoma"/>
                <w:sz w:val="24"/>
                <w:szCs w:val="24"/>
                <w:rtl/>
              </w:rPr>
            </w:pPr>
            <w:r w:rsidRPr="000A1650">
              <w:rPr>
                <w:rFonts w:ascii="Tahoma" w:eastAsia="Times New Roman" w:hAnsi="Tahoma" w:cs="Tahoma"/>
                <w:color w:val="FFFFFF" w:themeColor="light1"/>
                <w:kern w:val="24"/>
                <w:sz w:val="24"/>
                <w:szCs w:val="24"/>
                <w:rtl/>
              </w:rPr>
              <w:t>וועדה לתכנון ולבניה</w:t>
            </w:r>
          </w:p>
        </w:tc>
        <w:tc>
          <w:tcPr>
            <w:tcW w:w="2196" w:type="dxa"/>
            <w:tcBorders>
              <w:top w:val="single" w:sz="8" w:space="0" w:color="FFFFFF"/>
              <w:left w:val="single" w:sz="8" w:space="0" w:color="FFFFFF"/>
              <w:bottom w:val="single" w:sz="24" w:space="0" w:color="FFFFFF"/>
              <w:right w:val="single" w:sz="8" w:space="0" w:color="FFFFFF"/>
            </w:tcBorders>
            <w:shd w:val="clear" w:color="auto" w:fill="44709D"/>
            <w:tcMar>
              <w:top w:w="72" w:type="dxa"/>
              <w:left w:w="144" w:type="dxa"/>
              <w:bottom w:w="72" w:type="dxa"/>
              <w:right w:w="144" w:type="dxa"/>
            </w:tcMar>
            <w:vAlign w:val="center"/>
            <w:hideMark/>
          </w:tcPr>
          <w:p w14:paraId="765B05C5" w14:textId="77777777" w:rsidR="003C5F39" w:rsidRPr="000A1650" w:rsidRDefault="003C5F39" w:rsidP="00EC696E">
            <w:pPr>
              <w:spacing w:before="0" w:after="0" w:line="240" w:lineRule="auto"/>
              <w:rPr>
                <w:rFonts w:ascii="Tahoma" w:eastAsia="Times New Roman" w:hAnsi="Tahoma" w:cs="Tahoma"/>
                <w:sz w:val="24"/>
                <w:szCs w:val="24"/>
                <w:rtl/>
              </w:rPr>
            </w:pPr>
            <w:r w:rsidRPr="000A1650">
              <w:rPr>
                <w:rFonts w:ascii="Tahoma" w:eastAsia="Times New Roman" w:hAnsi="Tahoma" w:cs="Tahoma"/>
                <w:color w:val="FFFFFF" w:themeColor="light1"/>
                <w:kern w:val="24"/>
                <w:sz w:val="24"/>
                <w:szCs w:val="24"/>
                <w:rtl/>
              </w:rPr>
              <w:t>מחלקת רישוי עסקים</w:t>
            </w:r>
          </w:p>
        </w:tc>
        <w:tc>
          <w:tcPr>
            <w:tcW w:w="1200" w:type="dxa"/>
            <w:tcBorders>
              <w:top w:val="single" w:sz="8" w:space="0" w:color="FFFFFF"/>
              <w:left w:val="single" w:sz="8" w:space="0" w:color="FFFFFF"/>
              <w:bottom w:val="single" w:sz="24" w:space="0" w:color="FFFFFF"/>
              <w:right w:val="single" w:sz="8" w:space="0" w:color="FFFFFF"/>
            </w:tcBorders>
            <w:shd w:val="clear" w:color="auto" w:fill="44709D"/>
            <w:tcMar>
              <w:top w:w="72" w:type="dxa"/>
              <w:left w:w="144" w:type="dxa"/>
              <w:bottom w:w="72" w:type="dxa"/>
              <w:right w:w="144" w:type="dxa"/>
            </w:tcMar>
            <w:vAlign w:val="center"/>
            <w:hideMark/>
          </w:tcPr>
          <w:p w14:paraId="1CF95725" w14:textId="77777777" w:rsidR="003C5F39" w:rsidRPr="000A1650" w:rsidRDefault="003C5F39" w:rsidP="00EC696E">
            <w:pPr>
              <w:spacing w:before="0" w:after="0" w:line="240" w:lineRule="auto"/>
              <w:jc w:val="both"/>
              <w:rPr>
                <w:rFonts w:ascii="Tahoma" w:eastAsia="Times New Roman" w:hAnsi="Tahoma" w:cs="Tahoma"/>
                <w:sz w:val="24"/>
                <w:szCs w:val="24"/>
                <w:rtl/>
              </w:rPr>
            </w:pPr>
            <w:r>
              <w:rPr>
                <w:rFonts w:ascii="Tahoma" w:eastAsia="Times New Roman" w:hAnsi="Tahoma" w:cs="Tahoma" w:hint="cs"/>
                <w:color w:val="FFFFFF" w:themeColor="light1"/>
                <w:kern w:val="24"/>
                <w:sz w:val="24"/>
                <w:szCs w:val="24"/>
                <w:rtl/>
              </w:rPr>
              <w:t>קישור למפרט האחיד הרלוונטי</w:t>
            </w:r>
          </w:p>
        </w:tc>
      </w:tr>
      <w:tr w:rsidR="00201647" w:rsidRPr="000A1650" w14:paraId="4B96C16B" w14:textId="77777777" w:rsidTr="00E774DA">
        <w:trPr>
          <w:trHeight w:val="484"/>
        </w:trPr>
        <w:tc>
          <w:tcPr>
            <w:tcW w:w="1006" w:type="dxa"/>
            <w:vMerge w:val="restart"/>
            <w:tcBorders>
              <w:top w:val="single" w:sz="24" w:space="0" w:color="FFFFFF"/>
              <w:left w:val="single" w:sz="8" w:space="0" w:color="FFFFFF"/>
              <w:right w:val="single" w:sz="8" w:space="0" w:color="FFFFFF"/>
            </w:tcBorders>
            <w:shd w:val="clear" w:color="auto" w:fill="CFD5DF"/>
            <w:tcMar>
              <w:top w:w="72" w:type="dxa"/>
              <w:left w:w="144" w:type="dxa"/>
              <w:bottom w:w="72" w:type="dxa"/>
              <w:right w:w="144" w:type="dxa"/>
            </w:tcMar>
            <w:vAlign w:val="center"/>
            <w:hideMark/>
          </w:tcPr>
          <w:p w14:paraId="68043000" w14:textId="4D53EECB" w:rsidR="00201647" w:rsidRPr="000A1650" w:rsidRDefault="00201647" w:rsidP="00201647">
            <w:pPr>
              <w:bidi w:val="0"/>
              <w:spacing w:before="0" w:after="0" w:line="240" w:lineRule="auto"/>
              <w:jc w:val="right"/>
              <w:rPr>
                <w:rFonts w:ascii="Arial" w:eastAsia="Times New Roman" w:hAnsi="Arial" w:cs="Arial"/>
                <w:sz w:val="36"/>
                <w:szCs w:val="36"/>
                <w:rtl/>
              </w:rPr>
            </w:pPr>
            <w:r>
              <w:rPr>
                <w:rFonts w:ascii="Arial" w:eastAsia="Times New Roman" w:hAnsi="Arial" w:cs="Arial" w:hint="cs"/>
                <w:sz w:val="36"/>
                <w:szCs w:val="36"/>
                <w:rtl/>
              </w:rPr>
              <w:t>7.7ה</w:t>
            </w:r>
          </w:p>
        </w:tc>
        <w:tc>
          <w:tcPr>
            <w:tcW w:w="1534" w:type="dxa"/>
            <w:vMerge w:val="restart"/>
            <w:tcBorders>
              <w:top w:val="single" w:sz="24" w:space="0" w:color="FFFFFF"/>
              <w:left w:val="single" w:sz="8" w:space="0" w:color="FFFFFF"/>
              <w:right w:val="single" w:sz="8" w:space="0" w:color="FFFFFF"/>
            </w:tcBorders>
            <w:shd w:val="clear" w:color="auto" w:fill="CFD5DF"/>
            <w:tcMar>
              <w:top w:w="72" w:type="dxa"/>
              <w:left w:w="144" w:type="dxa"/>
              <w:bottom w:w="72" w:type="dxa"/>
              <w:right w:w="144" w:type="dxa"/>
            </w:tcMar>
            <w:vAlign w:val="center"/>
            <w:hideMark/>
          </w:tcPr>
          <w:p w14:paraId="03B26677" w14:textId="77777777" w:rsidR="00201647" w:rsidRPr="003C5F39" w:rsidRDefault="00201647" w:rsidP="00201647">
            <w:pPr>
              <w:bidi w:val="0"/>
              <w:spacing w:before="0" w:after="0" w:line="240" w:lineRule="auto"/>
              <w:jc w:val="right"/>
              <w:rPr>
                <w:rFonts w:ascii="Times New Roman" w:eastAsia="Times New Roman" w:hAnsi="Times New Roman" w:cs="Times New Roman"/>
                <w:b/>
                <w:bCs/>
                <w:sz w:val="28"/>
                <w:szCs w:val="28"/>
              </w:rPr>
            </w:pPr>
          </w:p>
          <w:p w14:paraId="6E119D5F" w14:textId="403B5D1D" w:rsidR="00201647" w:rsidRPr="000A1650" w:rsidRDefault="00201647" w:rsidP="00201647">
            <w:pPr>
              <w:bidi w:val="0"/>
              <w:jc w:val="center"/>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עריכת אירועי תרבות, בידור וספורט תחת כיפת השמיים, שנועדו ל500 משתתפים או יותר</w:t>
            </w:r>
          </w:p>
        </w:tc>
        <w:tc>
          <w:tcPr>
            <w:tcW w:w="1559" w:type="dxa"/>
            <w:tcBorders>
              <w:top w:val="single" w:sz="24" w:space="0" w:color="FFFFFF"/>
              <w:left w:val="single" w:sz="8" w:space="0" w:color="FFFFFF"/>
              <w:bottom w:val="single" w:sz="24" w:space="0" w:color="FFFFFF"/>
              <w:right w:val="single" w:sz="8" w:space="0" w:color="FFFFFF"/>
            </w:tcBorders>
            <w:shd w:val="clear" w:color="auto" w:fill="CFD5DF"/>
            <w:tcMar>
              <w:top w:w="72" w:type="dxa"/>
              <w:left w:w="144" w:type="dxa"/>
              <w:bottom w:w="72" w:type="dxa"/>
              <w:right w:w="144" w:type="dxa"/>
            </w:tcMar>
            <w:hideMark/>
          </w:tcPr>
          <w:p w14:paraId="0E6D5256" w14:textId="3B594380" w:rsidR="00201647" w:rsidRPr="000A1650" w:rsidRDefault="00201647" w:rsidP="00201647">
            <w:pPr>
              <w:bidi w:val="0"/>
              <w:spacing w:before="0" w:after="0" w:line="240" w:lineRule="auto"/>
              <w:jc w:val="right"/>
              <w:rPr>
                <w:rFonts w:ascii="Times New Roman" w:eastAsia="Times New Roman" w:hAnsi="Times New Roman" w:cs="Times New Roman"/>
                <w:rtl/>
              </w:rPr>
            </w:pPr>
            <w:r>
              <w:rPr>
                <w:rFonts w:ascii="Times New Roman" w:eastAsia="Times New Roman" w:hAnsi="Times New Roman" w:cs="Times New Roman" w:hint="cs"/>
                <w:rtl/>
              </w:rPr>
              <w:t xml:space="preserve">מבקש הרישיון יגיש כתב התחייבות חתום על ידו אשר במסגרתו יתחייב לדאוג לפינוי הפסולת בתום האירוע והשבת אזור קיום האירוע לקדמותו. להתחייבות זו תצורף בטוחה, בהתאם לדרישת הרשות אשר תקבע על פי היקף האירוע </w:t>
            </w:r>
            <w:proofErr w:type="spellStart"/>
            <w:r>
              <w:rPr>
                <w:rFonts w:ascii="Times New Roman" w:eastAsia="Times New Roman" w:hAnsi="Times New Roman" w:cs="Times New Roman" w:hint="cs"/>
                <w:rtl/>
              </w:rPr>
              <w:t>ומאפיניו</w:t>
            </w:r>
            <w:proofErr w:type="spellEnd"/>
            <w:r>
              <w:rPr>
                <w:rFonts w:ascii="Times New Roman" w:eastAsia="Times New Roman" w:hAnsi="Times New Roman" w:cs="Times New Roman" w:hint="cs"/>
                <w:rtl/>
              </w:rPr>
              <w:t>.</w:t>
            </w:r>
          </w:p>
        </w:tc>
        <w:tc>
          <w:tcPr>
            <w:tcW w:w="1276" w:type="dxa"/>
            <w:tcBorders>
              <w:top w:val="single" w:sz="24" w:space="0" w:color="FFFFFF"/>
              <w:left w:val="single" w:sz="8" w:space="0" w:color="FFFFFF"/>
              <w:right w:val="single" w:sz="8" w:space="0" w:color="FFFFFF"/>
            </w:tcBorders>
            <w:shd w:val="clear" w:color="auto" w:fill="CFD5DF"/>
            <w:tcMar>
              <w:top w:w="72" w:type="dxa"/>
              <w:left w:w="144" w:type="dxa"/>
              <w:bottom w:w="72" w:type="dxa"/>
              <w:right w:w="144" w:type="dxa"/>
            </w:tcMar>
            <w:hideMark/>
          </w:tcPr>
          <w:p w14:paraId="75A47532" w14:textId="2D687233" w:rsidR="00201647" w:rsidRDefault="00201647" w:rsidP="00201647">
            <w:pPr>
              <w:bidi w:val="0"/>
              <w:spacing w:before="0" w:after="0" w:line="240" w:lineRule="auto"/>
              <w:jc w:val="right"/>
              <w:rPr>
                <w:rFonts w:ascii="Times New Roman" w:eastAsia="Times New Roman" w:hAnsi="Times New Roman" w:cs="Times New Roman"/>
              </w:rPr>
            </w:pPr>
          </w:p>
          <w:p w14:paraId="4130F973" w14:textId="2C0B2F31" w:rsidR="00201647" w:rsidRDefault="00201647" w:rsidP="00201647">
            <w:pPr>
              <w:bidi w:val="0"/>
              <w:spacing w:before="0" w:after="0" w:line="240" w:lineRule="auto"/>
              <w:jc w:val="right"/>
              <w:rPr>
                <w:rFonts w:ascii="Times New Roman" w:eastAsia="Times New Roman" w:hAnsi="Times New Roman" w:cs="Times New Roman"/>
                <w:rtl/>
              </w:rPr>
            </w:pPr>
            <w:r>
              <w:rPr>
                <w:rFonts w:ascii="Times New Roman" w:eastAsia="Times New Roman" w:hAnsi="Times New Roman" w:cs="Times New Roman" w:hint="cs"/>
                <w:rtl/>
              </w:rPr>
              <w:t>ככל שמדובר באירוע נקודתי ולא בשימוש קבע, אין מגבלה עקרונית</w:t>
            </w:r>
          </w:p>
          <w:p w14:paraId="0EDE750A" w14:textId="77777777" w:rsidR="00201647" w:rsidRPr="000A1650" w:rsidRDefault="00201647" w:rsidP="00201647">
            <w:pPr>
              <w:bidi w:val="0"/>
              <w:spacing w:before="0" w:after="0" w:line="240" w:lineRule="auto"/>
              <w:jc w:val="right"/>
              <w:rPr>
                <w:rFonts w:ascii="Times New Roman" w:eastAsia="Times New Roman" w:hAnsi="Times New Roman" w:cs="Times New Roman"/>
              </w:rPr>
            </w:pPr>
          </w:p>
        </w:tc>
        <w:tc>
          <w:tcPr>
            <w:tcW w:w="2196" w:type="dxa"/>
            <w:tcBorders>
              <w:top w:val="single" w:sz="24" w:space="0" w:color="FFFFFF"/>
              <w:left w:val="single" w:sz="8" w:space="0" w:color="FFFFFF"/>
              <w:bottom w:val="single" w:sz="24" w:space="0" w:color="FFFFFF"/>
              <w:right w:val="single" w:sz="8" w:space="0" w:color="FFFFFF"/>
            </w:tcBorders>
            <w:shd w:val="clear" w:color="auto" w:fill="CFD5DF"/>
            <w:tcMar>
              <w:top w:w="72" w:type="dxa"/>
              <w:left w:w="144" w:type="dxa"/>
              <w:bottom w:w="72" w:type="dxa"/>
              <w:right w:w="144" w:type="dxa"/>
            </w:tcMar>
            <w:hideMark/>
          </w:tcPr>
          <w:p w14:paraId="298A5AAA" w14:textId="6B1ED6B8" w:rsidR="00F71A15" w:rsidRDefault="00201647" w:rsidP="00201647">
            <w:pPr>
              <w:spacing w:before="0" w:after="0" w:line="240" w:lineRule="auto"/>
              <w:rPr>
                <w:rFonts w:ascii="Times New Roman" w:eastAsia="Times New Roman" w:hAnsi="Times New Roman" w:cs="Times New Roman"/>
                <w:color w:val="FF0000"/>
                <w:rtl/>
              </w:rPr>
            </w:pPr>
            <w:r>
              <w:rPr>
                <w:rFonts w:ascii="Times New Roman" w:eastAsia="Times New Roman" w:hAnsi="Times New Roman" w:cs="Times New Roman" w:hint="cs"/>
                <w:rtl/>
              </w:rPr>
              <w:t>הגשת עותק תיק אירוע ערוך וחתום על ידי יועץ בטיחות מוסמך</w:t>
            </w:r>
            <w:r w:rsidR="0089058F">
              <w:rPr>
                <w:rFonts w:ascii="Times New Roman" w:eastAsia="Times New Roman" w:hAnsi="Times New Roman" w:cs="Times New Roman" w:hint="cs"/>
                <w:rtl/>
              </w:rPr>
              <w:t xml:space="preserve"> על פי דרישות הרשות</w:t>
            </w:r>
            <w:r>
              <w:rPr>
                <w:rFonts w:ascii="Times New Roman" w:eastAsia="Times New Roman" w:hAnsi="Times New Roman" w:cs="Times New Roman" w:hint="cs"/>
                <w:rtl/>
              </w:rPr>
              <w:t xml:space="preserve"> </w:t>
            </w:r>
            <w:r w:rsidR="0089058F">
              <w:rPr>
                <w:rFonts w:ascii="Times New Roman" w:eastAsia="Times New Roman" w:hAnsi="Times New Roman" w:cs="Times New Roman" w:hint="cs"/>
                <w:color w:val="FF0000"/>
                <w:rtl/>
              </w:rPr>
              <w:t>ו</w:t>
            </w:r>
            <w:r w:rsidRPr="00FD279C">
              <w:rPr>
                <w:rFonts w:ascii="Times New Roman" w:eastAsia="Times New Roman" w:hAnsi="Times New Roman" w:cs="Times New Roman" w:hint="cs"/>
                <w:color w:val="FF0000"/>
                <w:rtl/>
              </w:rPr>
              <w:t>בהתאם לדרישות</w:t>
            </w:r>
            <w:r w:rsidR="0089058F">
              <w:rPr>
                <w:rFonts w:ascii="Times New Roman" w:eastAsia="Times New Roman" w:hAnsi="Times New Roman" w:cs="Times New Roman" w:hint="cs"/>
                <w:color w:val="FF0000"/>
                <w:rtl/>
              </w:rPr>
              <w:t xml:space="preserve"> כיבוי והצלה</w:t>
            </w:r>
            <w:r w:rsidRPr="00FD279C">
              <w:rPr>
                <w:rFonts w:ascii="Times New Roman" w:eastAsia="Times New Roman" w:hAnsi="Times New Roman" w:cs="Times New Roman" w:hint="cs"/>
                <w:color w:val="FF0000"/>
                <w:rtl/>
              </w:rPr>
              <w:t xml:space="preserve"> </w:t>
            </w:r>
            <w:r w:rsidR="0089058F">
              <w:rPr>
                <w:rFonts w:ascii="Times New Roman" w:eastAsia="Times New Roman" w:hAnsi="Times New Roman" w:cs="Times New Roman" w:hint="cs"/>
                <w:color w:val="FF0000"/>
                <w:rtl/>
              </w:rPr>
              <w:t>ו</w:t>
            </w:r>
            <w:r w:rsidR="00F71A15">
              <w:rPr>
                <w:rFonts w:ascii="Times New Roman" w:eastAsia="Times New Roman" w:hAnsi="Times New Roman" w:cs="Times New Roman" w:hint="cs"/>
                <w:color w:val="FF0000"/>
                <w:rtl/>
              </w:rPr>
              <w:t xml:space="preserve">נוהל </w:t>
            </w:r>
            <w:r w:rsidRPr="00FD279C">
              <w:rPr>
                <w:rFonts w:ascii="Times New Roman" w:eastAsia="Times New Roman" w:hAnsi="Times New Roman" w:cs="Times New Roman" w:hint="cs"/>
                <w:color w:val="FF0000"/>
                <w:rtl/>
              </w:rPr>
              <w:t>משטר</w:t>
            </w:r>
            <w:r w:rsidR="00F71A15">
              <w:rPr>
                <w:rFonts w:ascii="Times New Roman" w:eastAsia="Times New Roman" w:hAnsi="Times New Roman" w:cs="Times New Roman" w:hint="cs"/>
                <w:color w:val="FF0000"/>
                <w:rtl/>
              </w:rPr>
              <w:t>ת ישראל</w:t>
            </w:r>
            <w:r w:rsidR="0089058F">
              <w:rPr>
                <w:rFonts w:ascii="Times New Roman" w:eastAsia="Times New Roman" w:hAnsi="Times New Roman" w:cs="Times New Roman" w:hint="cs"/>
                <w:color w:val="FF0000"/>
                <w:rtl/>
              </w:rPr>
              <w:t xml:space="preserve"> -  </w:t>
            </w:r>
            <w:hyperlink r:id="rId14" w:history="1">
              <w:r w:rsidR="0089058F" w:rsidRPr="0089058F">
                <w:rPr>
                  <w:rStyle w:val="Hyperlink"/>
                  <w:rFonts w:ascii="Times New Roman" w:eastAsia="Times New Roman" w:hAnsi="Times New Roman" w:cs="Times New Roman" w:hint="cs"/>
                  <w:rtl/>
                </w:rPr>
                <w:t>קישור לנוהל</w:t>
              </w:r>
            </w:hyperlink>
          </w:p>
          <w:p w14:paraId="4190E86B" w14:textId="64045F6C" w:rsidR="00201647" w:rsidRPr="003C5F39" w:rsidRDefault="00201647" w:rsidP="00201647">
            <w:pPr>
              <w:spacing w:before="0" w:after="0" w:line="240" w:lineRule="auto"/>
              <w:rPr>
                <w:rFonts w:ascii="Times New Roman" w:eastAsia="Times New Roman" w:hAnsi="Times New Roman" w:cs="Times New Roman"/>
              </w:rPr>
            </w:pPr>
          </w:p>
        </w:tc>
        <w:tc>
          <w:tcPr>
            <w:tcW w:w="1200" w:type="dxa"/>
            <w:vMerge w:val="restart"/>
            <w:tcBorders>
              <w:top w:val="single" w:sz="24" w:space="0" w:color="FFFFFF"/>
              <w:left w:val="single" w:sz="8" w:space="0" w:color="FFFFFF"/>
              <w:right w:val="single" w:sz="8" w:space="0" w:color="FFFFFF"/>
            </w:tcBorders>
            <w:shd w:val="clear" w:color="auto" w:fill="CFD5DF"/>
            <w:tcMar>
              <w:top w:w="72" w:type="dxa"/>
              <w:left w:w="144" w:type="dxa"/>
              <w:bottom w:w="72" w:type="dxa"/>
              <w:right w:w="144" w:type="dxa"/>
            </w:tcMar>
            <w:vAlign w:val="center"/>
            <w:hideMark/>
          </w:tcPr>
          <w:p w14:paraId="6F312649" w14:textId="21524B16" w:rsidR="00201647" w:rsidRPr="000A1650" w:rsidRDefault="0089058F" w:rsidP="00201647">
            <w:pPr>
              <w:bidi w:val="0"/>
              <w:spacing w:before="0" w:after="0" w:line="240" w:lineRule="auto"/>
              <w:jc w:val="right"/>
              <w:rPr>
                <w:rFonts w:ascii="Times New Roman" w:eastAsia="Times New Roman" w:hAnsi="Times New Roman" w:cs="Times New Roman"/>
              </w:rPr>
            </w:pPr>
            <w:r>
              <w:rPr>
                <w:rFonts w:ascii="Times New Roman" w:eastAsia="Times New Roman" w:hAnsi="Times New Roman" w:cs="Times New Roman" w:hint="cs"/>
                <w:rtl/>
              </w:rPr>
              <w:t xml:space="preserve">טרם פורסם </w:t>
            </w:r>
            <w:r w:rsidR="00201647">
              <w:rPr>
                <w:rFonts w:ascii="Times New Roman" w:eastAsia="Times New Roman" w:hAnsi="Times New Roman" w:cs="Times New Roman" w:hint="cs"/>
                <w:rtl/>
              </w:rPr>
              <w:t>מפרט אחיד באתר משרד הפנים</w:t>
            </w:r>
          </w:p>
        </w:tc>
      </w:tr>
      <w:tr w:rsidR="00201647" w:rsidRPr="000A1650" w14:paraId="26368994" w14:textId="77777777" w:rsidTr="00FA2CBC">
        <w:trPr>
          <w:trHeight w:val="484"/>
        </w:trPr>
        <w:tc>
          <w:tcPr>
            <w:tcW w:w="1006" w:type="dxa"/>
            <w:vMerge/>
            <w:tcBorders>
              <w:left w:val="single" w:sz="8" w:space="0" w:color="FFFFFF"/>
              <w:right w:val="single" w:sz="8" w:space="0" w:color="FFFFFF"/>
            </w:tcBorders>
            <w:shd w:val="clear" w:color="auto" w:fill="CFD5DF"/>
            <w:tcMar>
              <w:top w:w="72" w:type="dxa"/>
              <w:left w:w="144" w:type="dxa"/>
              <w:bottom w:w="72" w:type="dxa"/>
              <w:right w:w="144" w:type="dxa"/>
            </w:tcMar>
          </w:tcPr>
          <w:p w14:paraId="71870C4C" w14:textId="77777777" w:rsidR="00201647" w:rsidRDefault="00201647" w:rsidP="00201647">
            <w:pPr>
              <w:bidi w:val="0"/>
              <w:spacing w:before="0" w:after="0" w:line="240" w:lineRule="auto"/>
              <w:jc w:val="right"/>
              <w:rPr>
                <w:rFonts w:ascii="Arial" w:eastAsia="Times New Roman" w:hAnsi="Arial" w:cs="Arial"/>
                <w:sz w:val="36"/>
                <w:szCs w:val="36"/>
                <w:rtl/>
              </w:rPr>
            </w:pPr>
          </w:p>
        </w:tc>
        <w:tc>
          <w:tcPr>
            <w:tcW w:w="1534" w:type="dxa"/>
            <w:vMerge/>
            <w:tcBorders>
              <w:left w:val="single" w:sz="8" w:space="0" w:color="FFFFFF"/>
              <w:right w:val="single" w:sz="8" w:space="0" w:color="FFFFFF"/>
            </w:tcBorders>
            <w:shd w:val="clear" w:color="auto" w:fill="CFD5DF"/>
            <w:tcMar>
              <w:top w:w="72" w:type="dxa"/>
              <w:left w:w="144" w:type="dxa"/>
              <w:bottom w:w="72" w:type="dxa"/>
              <w:right w:w="144" w:type="dxa"/>
            </w:tcMar>
          </w:tcPr>
          <w:p w14:paraId="64EFA50F" w14:textId="77777777" w:rsidR="00201647" w:rsidRDefault="00201647" w:rsidP="00201647">
            <w:pPr>
              <w:bidi w:val="0"/>
              <w:spacing w:before="0" w:after="0" w:line="240" w:lineRule="auto"/>
              <w:jc w:val="right"/>
              <w:rPr>
                <w:rFonts w:ascii="Times New Roman" w:eastAsia="Times New Roman" w:hAnsi="Times New Roman" w:cs="Times New Roman"/>
              </w:rPr>
            </w:pPr>
          </w:p>
        </w:tc>
        <w:tc>
          <w:tcPr>
            <w:tcW w:w="1559" w:type="dxa"/>
            <w:tcBorders>
              <w:top w:val="single" w:sz="24" w:space="0" w:color="FFFFFF"/>
              <w:left w:val="single" w:sz="8" w:space="0" w:color="FFFFFF"/>
              <w:bottom w:val="single" w:sz="24" w:space="0" w:color="FFFFFF"/>
              <w:right w:val="single" w:sz="8" w:space="0" w:color="FFFFFF"/>
            </w:tcBorders>
            <w:shd w:val="clear" w:color="auto" w:fill="CFD5DF"/>
            <w:tcMar>
              <w:top w:w="72" w:type="dxa"/>
              <w:left w:w="144" w:type="dxa"/>
              <w:bottom w:w="72" w:type="dxa"/>
              <w:right w:w="144" w:type="dxa"/>
            </w:tcMar>
          </w:tcPr>
          <w:p w14:paraId="589C2E8D" w14:textId="386DD972" w:rsidR="00201647" w:rsidRDefault="00201647" w:rsidP="00201647">
            <w:pPr>
              <w:bidi w:val="0"/>
              <w:spacing w:before="0" w:after="0" w:line="240" w:lineRule="auto"/>
              <w:jc w:val="right"/>
              <w:rPr>
                <w:rFonts w:ascii="Times New Roman" w:eastAsia="Times New Roman" w:hAnsi="Times New Roman" w:cs="Times New Roman"/>
                <w:rtl/>
              </w:rPr>
            </w:pPr>
            <w:r>
              <w:rPr>
                <w:rFonts w:ascii="Times New Roman" w:eastAsia="Times New Roman" w:hAnsi="Times New Roman" w:cs="Times New Roman" w:hint="cs"/>
                <w:rtl/>
              </w:rPr>
              <w:t>בעל העסק נדרש להציב במקום האירוע תאי שירותים לטובת באי האירוע ולהחזיקם במצב תברואי נאות לאורך האירוע</w:t>
            </w:r>
          </w:p>
        </w:tc>
        <w:tc>
          <w:tcPr>
            <w:tcW w:w="1276" w:type="dxa"/>
            <w:tcBorders>
              <w:left w:val="single" w:sz="8" w:space="0" w:color="FFFFFF"/>
              <w:right w:val="single" w:sz="8" w:space="0" w:color="FFFFFF"/>
            </w:tcBorders>
            <w:shd w:val="clear" w:color="auto" w:fill="CFD5DF"/>
            <w:tcMar>
              <w:top w:w="72" w:type="dxa"/>
              <w:left w:w="144" w:type="dxa"/>
              <w:bottom w:w="72" w:type="dxa"/>
              <w:right w:w="144" w:type="dxa"/>
            </w:tcMar>
          </w:tcPr>
          <w:p w14:paraId="7AB2CBF5" w14:textId="7C7A8CB6" w:rsidR="00201647" w:rsidRDefault="00201647" w:rsidP="00201647">
            <w:pPr>
              <w:bidi w:val="0"/>
              <w:spacing w:before="0" w:after="0" w:line="240" w:lineRule="auto"/>
              <w:jc w:val="right"/>
              <w:rPr>
                <w:rFonts w:ascii="Times New Roman" w:eastAsia="Times New Roman" w:hAnsi="Times New Roman" w:cs="Times New Roman"/>
                <w:rtl/>
              </w:rPr>
            </w:pPr>
            <w:r>
              <w:rPr>
                <w:rFonts w:ascii="Times New Roman" w:eastAsia="Times New Roman" w:hAnsi="Times New Roman" w:cs="Times New Roman" w:hint="cs"/>
                <w:rtl/>
              </w:rPr>
              <w:t>בעל העסק נדרש להציג לרשות אישור יועץ נגישות</w:t>
            </w:r>
          </w:p>
        </w:tc>
        <w:tc>
          <w:tcPr>
            <w:tcW w:w="2196" w:type="dxa"/>
            <w:tcBorders>
              <w:top w:val="single" w:sz="24" w:space="0" w:color="FFFFFF"/>
              <w:left w:val="single" w:sz="8" w:space="0" w:color="FFFFFF"/>
              <w:bottom w:val="single" w:sz="24" w:space="0" w:color="FFFFFF"/>
              <w:right w:val="single" w:sz="8" w:space="0" w:color="FFFFFF"/>
            </w:tcBorders>
            <w:shd w:val="clear" w:color="auto" w:fill="CFD5DF"/>
            <w:tcMar>
              <w:top w:w="72" w:type="dxa"/>
              <w:left w:w="144" w:type="dxa"/>
              <w:bottom w:w="72" w:type="dxa"/>
              <w:right w:w="144" w:type="dxa"/>
            </w:tcMar>
          </w:tcPr>
          <w:p w14:paraId="3847760F" w14:textId="35D1B7C3" w:rsidR="00201647" w:rsidRPr="003C5F39" w:rsidRDefault="00201647" w:rsidP="00201647">
            <w:pPr>
              <w:spacing w:before="0" w:after="0" w:line="240" w:lineRule="auto"/>
              <w:rPr>
                <w:rFonts w:ascii="Times New Roman" w:eastAsia="Times New Roman" w:hAnsi="Times New Roman" w:cs="Times New Roman"/>
                <w:rtl/>
              </w:rPr>
            </w:pPr>
            <w:r>
              <w:rPr>
                <w:rFonts w:ascii="Times New Roman" w:eastAsia="Times New Roman" w:hAnsi="Times New Roman" w:cs="Times New Roman" w:hint="cs"/>
                <w:rtl/>
              </w:rPr>
              <w:t>הגשת אישור בעל הקרקע לקיום האירוע</w:t>
            </w:r>
          </w:p>
        </w:tc>
        <w:tc>
          <w:tcPr>
            <w:tcW w:w="1200" w:type="dxa"/>
            <w:vMerge/>
            <w:tcBorders>
              <w:left w:val="single" w:sz="8" w:space="0" w:color="FFFFFF"/>
              <w:right w:val="single" w:sz="8" w:space="0" w:color="FFFFFF"/>
            </w:tcBorders>
            <w:shd w:val="clear" w:color="auto" w:fill="CFD5DF"/>
            <w:tcMar>
              <w:top w:w="72" w:type="dxa"/>
              <w:left w:w="144" w:type="dxa"/>
              <w:bottom w:w="72" w:type="dxa"/>
              <w:right w:w="144" w:type="dxa"/>
            </w:tcMar>
          </w:tcPr>
          <w:p w14:paraId="2888E143" w14:textId="77777777" w:rsidR="00201647" w:rsidRPr="000A1650" w:rsidRDefault="00201647" w:rsidP="00201647">
            <w:pPr>
              <w:bidi w:val="0"/>
              <w:spacing w:before="0" w:after="0" w:line="240" w:lineRule="auto"/>
              <w:jc w:val="right"/>
              <w:rPr>
                <w:rFonts w:ascii="Times New Roman" w:eastAsia="Times New Roman" w:hAnsi="Times New Roman" w:cs="Times New Roman"/>
              </w:rPr>
            </w:pPr>
          </w:p>
        </w:tc>
      </w:tr>
      <w:tr w:rsidR="00201647" w:rsidRPr="000A1650" w14:paraId="2F14470B" w14:textId="77777777" w:rsidTr="00FA2CBC">
        <w:trPr>
          <w:trHeight w:val="484"/>
        </w:trPr>
        <w:tc>
          <w:tcPr>
            <w:tcW w:w="1006" w:type="dxa"/>
            <w:vMerge/>
            <w:tcBorders>
              <w:left w:val="single" w:sz="8" w:space="0" w:color="FFFFFF"/>
              <w:right w:val="single" w:sz="8" w:space="0" w:color="FFFFFF"/>
            </w:tcBorders>
            <w:shd w:val="clear" w:color="auto" w:fill="CFD5DF"/>
            <w:tcMar>
              <w:top w:w="72" w:type="dxa"/>
              <w:left w:w="144" w:type="dxa"/>
              <w:bottom w:w="72" w:type="dxa"/>
              <w:right w:w="144" w:type="dxa"/>
            </w:tcMar>
          </w:tcPr>
          <w:p w14:paraId="1548BC20" w14:textId="77777777" w:rsidR="00201647" w:rsidRDefault="00201647" w:rsidP="00201647">
            <w:pPr>
              <w:bidi w:val="0"/>
              <w:spacing w:before="0" w:after="0" w:line="240" w:lineRule="auto"/>
              <w:jc w:val="right"/>
              <w:rPr>
                <w:rFonts w:ascii="Arial" w:eastAsia="Times New Roman" w:hAnsi="Arial" w:cs="Arial"/>
                <w:sz w:val="36"/>
                <w:szCs w:val="36"/>
                <w:rtl/>
              </w:rPr>
            </w:pPr>
          </w:p>
        </w:tc>
        <w:tc>
          <w:tcPr>
            <w:tcW w:w="1534" w:type="dxa"/>
            <w:vMerge/>
            <w:tcBorders>
              <w:left w:val="single" w:sz="8" w:space="0" w:color="FFFFFF"/>
              <w:right w:val="single" w:sz="8" w:space="0" w:color="FFFFFF"/>
            </w:tcBorders>
            <w:shd w:val="clear" w:color="auto" w:fill="CFD5DF"/>
            <w:tcMar>
              <w:top w:w="72" w:type="dxa"/>
              <w:left w:w="144" w:type="dxa"/>
              <w:bottom w:w="72" w:type="dxa"/>
              <w:right w:w="144" w:type="dxa"/>
            </w:tcMar>
          </w:tcPr>
          <w:p w14:paraId="2265C46F" w14:textId="77777777" w:rsidR="00201647" w:rsidRDefault="00201647" w:rsidP="00201647">
            <w:pPr>
              <w:bidi w:val="0"/>
              <w:spacing w:before="0" w:after="0" w:line="240" w:lineRule="auto"/>
              <w:jc w:val="right"/>
              <w:rPr>
                <w:rFonts w:ascii="Times New Roman" w:eastAsia="Times New Roman" w:hAnsi="Times New Roman" w:cs="Times New Roman"/>
              </w:rPr>
            </w:pPr>
          </w:p>
        </w:tc>
        <w:tc>
          <w:tcPr>
            <w:tcW w:w="1559" w:type="dxa"/>
            <w:tcBorders>
              <w:top w:val="single" w:sz="24" w:space="0" w:color="FFFFFF"/>
              <w:left w:val="single" w:sz="8" w:space="0" w:color="FFFFFF"/>
              <w:bottom w:val="single" w:sz="24" w:space="0" w:color="FFFFFF"/>
              <w:right w:val="single" w:sz="8" w:space="0" w:color="FFFFFF"/>
            </w:tcBorders>
            <w:shd w:val="clear" w:color="auto" w:fill="CFD5DF"/>
            <w:tcMar>
              <w:top w:w="72" w:type="dxa"/>
              <w:left w:w="144" w:type="dxa"/>
              <w:bottom w:w="72" w:type="dxa"/>
              <w:right w:w="144" w:type="dxa"/>
            </w:tcMar>
          </w:tcPr>
          <w:p w14:paraId="352DA1A1" w14:textId="4DE4EA63" w:rsidR="00201647" w:rsidRDefault="00201647" w:rsidP="00201647">
            <w:pPr>
              <w:bidi w:val="0"/>
              <w:spacing w:before="0" w:after="0" w:line="240" w:lineRule="auto"/>
              <w:jc w:val="right"/>
              <w:rPr>
                <w:rFonts w:ascii="Times New Roman" w:eastAsia="Times New Roman" w:hAnsi="Times New Roman" w:cs="Times New Roman"/>
                <w:rtl/>
              </w:rPr>
            </w:pPr>
          </w:p>
        </w:tc>
        <w:tc>
          <w:tcPr>
            <w:tcW w:w="1276" w:type="dxa"/>
            <w:tcBorders>
              <w:left w:val="single" w:sz="8" w:space="0" w:color="FFFFFF"/>
              <w:right w:val="single" w:sz="8" w:space="0" w:color="FFFFFF"/>
            </w:tcBorders>
            <w:shd w:val="clear" w:color="auto" w:fill="CFD5DF"/>
            <w:tcMar>
              <w:top w:w="72" w:type="dxa"/>
              <w:left w:w="144" w:type="dxa"/>
              <w:bottom w:w="72" w:type="dxa"/>
              <w:right w:w="144" w:type="dxa"/>
            </w:tcMar>
          </w:tcPr>
          <w:p w14:paraId="329E6605" w14:textId="77777777" w:rsidR="00201647" w:rsidRDefault="00201647" w:rsidP="00201647">
            <w:pPr>
              <w:bidi w:val="0"/>
              <w:spacing w:before="0" w:after="0" w:line="240" w:lineRule="auto"/>
              <w:jc w:val="right"/>
              <w:rPr>
                <w:rFonts w:ascii="Times New Roman" w:eastAsia="Times New Roman" w:hAnsi="Times New Roman" w:cs="Times New Roman"/>
                <w:rtl/>
              </w:rPr>
            </w:pPr>
          </w:p>
        </w:tc>
        <w:tc>
          <w:tcPr>
            <w:tcW w:w="2196" w:type="dxa"/>
            <w:tcBorders>
              <w:top w:val="single" w:sz="24" w:space="0" w:color="FFFFFF"/>
              <w:left w:val="single" w:sz="8" w:space="0" w:color="FFFFFF"/>
              <w:bottom w:val="single" w:sz="24" w:space="0" w:color="FFFFFF"/>
              <w:right w:val="single" w:sz="8" w:space="0" w:color="FFFFFF"/>
            </w:tcBorders>
            <w:shd w:val="clear" w:color="auto" w:fill="CFD5DF"/>
            <w:tcMar>
              <w:top w:w="72" w:type="dxa"/>
              <w:left w:w="144" w:type="dxa"/>
              <w:bottom w:w="72" w:type="dxa"/>
              <w:right w:w="144" w:type="dxa"/>
            </w:tcMar>
          </w:tcPr>
          <w:p w14:paraId="3C7BB516" w14:textId="04B9CC94" w:rsidR="00201647" w:rsidRPr="003C5F39" w:rsidRDefault="00201647" w:rsidP="00201647">
            <w:pPr>
              <w:spacing w:before="0" w:after="0" w:line="240" w:lineRule="auto"/>
              <w:rPr>
                <w:rFonts w:ascii="Times New Roman" w:eastAsia="Times New Roman" w:hAnsi="Times New Roman" w:cs="Times New Roman"/>
                <w:rtl/>
              </w:rPr>
            </w:pPr>
            <w:r>
              <w:rPr>
                <w:rFonts w:ascii="Times New Roman" w:eastAsia="Times New Roman" w:hAnsi="Times New Roman" w:cs="Times New Roman" w:hint="cs"/>
                <w:rtl/>
              </w:rPr>
              <w:t xml:space="preserve">הגשת העתק פוליסת ביטוח צד ג' </w:t>
            </w:r>
            <w:r w:rsidR="00867972">
              <w:rPr>
                <w:rFonts w:ascii="Times New Roman" w:eastAsia="Times New Roman" w:hAnsi="Times New Roman" w:cs="Times New Roman" w:hint="cs"/>
                <w:rtl/>
              </w:rPr>
              <w:t xml:space="preserve">וחבות מעבידים </w:t>
            </w:r>
            <w:r>
              <w:rPr>
                <w:rFonts w:ascii="Times New Roman" w:eastAsia="Times New Roman" w:hAnsi="Times New Roman" w:cs="Times New Roman" w:hint="cs"/>
                <w:rtl/>
              </w:rPr>
              <w:t xml:space="preserve">הכוללת את המועצה בין מוטבי הפוליסה. </w:t>
            </w:r>
          </w:p>
        </w:tc>
        <w:tc>
          <w:tcPr>
            <w:tcW w:w="1200" w:type="dxa"/>
            <w:vMerge/>
            <w:tcBorders>
              <w:left w:val="single" w:sz="8" w:space="0" w:color="FFFFFF"/>
              <w:right w:val="single" w:sz="8" w:space="0" w:color="FFFFFF"/>
            </w:tcBorders>
            <w:shd w:val="clear" w:color="auto" w:fill="CFD5DF"/>
            <w:tcMar>
              <w:top w:w="72" w:type="dxa"/>
              <w:left w:w="144" w:type="dxa"/>
              <w:bottom w:w="72" w:type="dxa"/>
              <w:right w:w="144" w:type="dxa"/>
            </w:tcMar>
          </w:tcPr>
          <w:p w14:paraId="70DED167" w14:textId="77777777" w:rsidR="00201647" w:rsidRPr="000A1650" w:rsidRDefault="00201647" w:rsidP="00201647">
            <w:pPr>
              <w:bidi w:val="0"/>
              <w:spacing w:before="0" w:after="0" w:line="240" w:lineRule="auto"/>
              <w:jc w:val="right"/>
              <w:rPr>
                <w:rFonts w:ascii="Times New Roman" w:eastAsia="Times New Roman" w:hAnsi="Times New Roman" w:cs="Times New Roman"/>
              </w:rPr>
            </w:pPr>
          </w:p>
        </w:tc>
      </w:tr>
      <w:tr w:rsidR="00201647" w:rsidRPr="000A1650" w14:paraId="6FD20C69" w14:textId="77777777" w:rsidTr="00FA2CBC">
        <w:trPr>
          <w:trHeight w:val="484"/>
        </w:trPr>
        <w:tc>
          <w:tcPr>
            <w:tcW w:w="1006" w:type="dxa"/>
            <w:vMerge/>
            <w:tcBorders>
              <w:left w:val="single" w:sz="8" w:space="0" w:color="FFFFFF"/>
              <w:right w:val="single" w:sz="8" w:space="0" w:color="FFFFFF"/>
            </w:tcBorders>
            <w:shd w:val="clear" w:color="auto" w:fill="CFD5DF"/>
            <w:tcMar>
              <w:top w:w="72" w:type="dxa"/>
              <w:left w:w="144" w:type="dxa"/>
              <w:bottom w:w="72" w:type="dxa"/>
              <w:right w:w="144" w:type="dxa"/>
            </w:tcMar>
          </w:tcPr>
          <w:p w14:paraId="1228F010" w14:textId="77777777" w:rsidR="00201647" w:rsidRDefault="00201647" w:rsidP="00201647">
            <w:pPr>
              <w:bidi w:val="0"/>
              <w:spacing w:before="0" w:after="0" w:line="240" w:lineRule="auto"/>
              <w:jc w:val="right"/>
              <w:rPr>
                <w:rFonts w:ascii="Arial" w:eastAsia="Times New Roman" w:hAnsi="Arial" w:cs="Arial"/>
                <w:sz w:val="36"/>
                <w:szCs w:val="36"/>
                <w:rtl/>
              </w:rPr>
            </w:pPr>
          </w:p>
        </w:tc>
        <w:tc>
          <w:tcPr>
            <w:tcW w:w="1534" w:type="dxa"/>
            <w:vMerge/>
            <w:tcBorders>
              <w:left w:val="single" w:sz="8" w:space="0" w:color="FFFFFF"/>
              <w:right w:val="single" w:sz="8" w:space="0" w:color="FFFFFF"/>
            </w:tcBorders>
            <w:shd w:val="clear" w:color="auto" w:fill="CFD5DF"/>
            <w:tcMar>
              <w:top w:w="72" w:type="dxa"/>
              <w:left w:w="144" w:type="dxa"/>
              <w:bottom w:w="72" w:type="dxa"/>
              <w:right w:w="144" w:type="dxa"/>
            </w:tcMar>
          </w:tcPr>
          <w:p w14:paraId="478E46F7" w14:textId="77777777" w:rsidR="00201647" w:rsidRDefault="00201647" w:rsidP="00201647">
            <w:pPr>
              <w:bidi w:val="0"/>
              <w:spacing w:before="0" w:after="0" w:line="240" w:lineRule="auto"/>
              <w:jc w:val="right"/>
              <w:rPr>
                <w:rFonts w:ascii="Times New Roman" w:eastAsia="Times New Roman" w:hAnsi="Times New Roman" w:cs="Times New Roman"/>
              </w:rPr>
            </w:pPr>
          </w:p>
        </w:tc>
        <w:tc>
          <w:tcPr>
            <w:tcW w:w="1559" w:type="dxa"/>
            <w:tcBorders>
              <w:top w:val="single" w:sz="24" w:space="0" w:color="FFFFFF"/>
              <w:left w:val="single" w:sz="8" w:space="0" w:color="FFFFFF"/>
              <w:bottom w:val="single" w:sz="24" w:space="0" w:color="FFFFFF"/>
              <w:right w:val="single" w:sz="8" w:space="0" w:color="FFFFFF"/>
            </w:tcBorders>
            <w:shd w:val="clear" w:color="auto" w:fill="CFD5DF"/>
            <w:tcMar>
              <w:top w:w="72" w:type="dxa"/>
              <w:left w:w="144" w:type="dxa"/>
              <w:bottom w:w="72" w:type="dxa"/>
              <w:right w:w="144" w:type="dxa"/>
            </w:tcMar>
          </w:tcPr>
          <w:p w14:paraId="38455191" w14:textId="77777777" w:rsidR="00201647" w:rsidRDefault="00201647" w:rsidP="00201647">
            <w:pPr>
              <w:bidi w:val="0"/>
              <w:spacing w:before="0" w:after="0" w:line="240" w:lineRule="auto"/>
              <w:jc w:val="right"/>
              <w:rPr>
                <w:rFonts w:ascii="Times New Roman" w:eastAsia="Times New Roman" w:hAnsi="Times New Roman" w:cs="Times New Roman"/>
                <w:rtl/>
              </w:rPr>
            </w:pPr>
          </w:p>
        </w:tc>
        <w:tc>
          <w:tcPr>
            <w:tcW w:w="1276" w:type="dxa"/>
            <w:tcBorders>
              <w:left w:val="single" w:sz="8" w:space="0" w:color="FFFFFF"/>
              <w:right w:val="single" w:sz="8" w:space="0" w:color="FFFFFF"/>
            </w:tcBorders>
            <w:shd w:val="clear" w:color="auto" w:fill="CFD5DF"/>
            <w:tcMar>
              <w:top w:w="72" w:type="dxa"/>
              <w:left w:w="144" w:type="dxa"/>
              <w:bottom w:w="72" w:type="dxa"/>
              <w:right w:w="144" w:type="dxa"/>
            </w:tcMar>
          </w:tcPr>
          <w:p w14:paraId="5656E75D" w14:textId="77777777" w:rsidR="00201647" w:rsidRDefault="00201647" w:rsidP="00201647">
            <w:pPr>
              <w:bidi w:val="0"/>
              <w:spacing w:before="0" w:after="0" w:line="240" w:lineRule="auto"/>
              <w:jc w:val="right"/>
              <w:rPr>
                <w:rFonts w:ascii="Times New Roman" w:eastAsia="Times New Roman" w:hAnsi="Times New Roman" w:cs="Times New Roman"/>
                <w:rtl/>
              </w:rPr>
            </w:pPr>
          </w:p>
        </w:tc>
        <w:tc>
          <w:tcPr>
            <w:tcW w:w="2196" w:type="dxa"/>
            <w:tcBorders>
              <w:top w:val="single" w:sz="24" w:space="0" w:color="FFFFFF"/>
              <w:left w:val="single" w:sz="8" w:space="0" w:color="FFFFFF"/>
              <w:bottom w:val="single" w:sz="24" w:space="0" w:color="FFFFFF"/>
              <w:right w:val="single" w:sz="8" w:space="0" w:color="FFFFFF"/>
            </w:tcBorders>
            <w:shd w:val="clear" w:color="auto" w:fill="CFD5DF"/>
            <w:tcMar>
              <w:top w:w="72" w:type="dxa"/>
              <w:left w:w="144" w:type="dxa"/>
              <w:bottom w:w="72" w:type="dxa"/>
              <w:right w:w="144" w:type="dxa"/>
            </w:tcMar>
          </w:tcPr>
          <w:p w14:paraId="5EF6C3C2" w14:textId="48BD4460" w:rsidR="00201647" w:rsidRDefault="00201647" w:rsidP="00201647">
            <w:pPr>
              <w:spacing w:before="0" w:after="0" w:line="240" w:lineRule="auto"/>
              <w:rPr>
                <w:rFonts w:ascii="Times New Roman" w:eastAsia="Times New Roman" w:hAnsi="Times New Roman" w:cs="Times New Roman"/>
                <w:rtl/>
              </w:rPr>
            </w:pPr>
            <w:r>
              <w:rPr>
                <w:rFonts w:ascii="Times New Roman" w:eastAsia="Times New Roman" w:hAnsi="Times New Roman" w:cs="Times New Roman" w:hint="cs"/>
                <w:rtl/>
              </w:rPr>
              <w:t>בעל העסק נדרש להציב במקום האירוע עתודת מי שתיה באיכות נאותה בהתאם לכמות המים אשר תקבע על ידי הרשות ע"פ מספר המשתתפים ומועד האירוע.</w:t>
            </w:r>
          </w:p>
        </w:tc>
        <w:tc>
          <w:tcPr>
            <w:tcW w:w="1200" w:type="dxa"/>
            <w:vMerge/>
            <w:tcBorders>
              <w:left w:val="single" w:sz="8" w:space="0" w:color="FFFFFF"/>
              <w:right w:val="single" w:sz="8" w:space="0" w:color="FFFFFF"/>
            </w:tcBorders>
            <w:shd w:val="clear" w:color="auto" w:fill="CFD5DF"/>
            <w:tcMar>
              <w:top w:w="72" w:type="dxa"/>
              <w:left w:w="144" w:type="dxa"/>
              <w:bottom w:w="72" w:type="dxa"/>
              <w:right w:w="144" w:type="dxa"/>
            </w:tcMar>
          </w:tcPr>
          <w:p w14:paraId="3BC0D5AC" w14:textId="77777777" w:rsidR="00201647" w:rsidRPr="000A1650" w:rsidRDefault="00201647" w:rsidP="00201647">
            <w:pPr>
              <w:bidi w:val="0"/>
              <w:spacing w:before="0" w:after="0" w:line="240" w:lineRule="auto"/>
              <w:jc w:val="right"/>
              <w:rPr>
                <w:rFonts w:ascii="Times New Roman" w:eastAsia="Times New Roman" w:hAnsi="Times New Roman" w:cs="Times New Roman"/>
              </w:rPr>
            </w:pPr>
          </w:p>
        </w:tc>
      </w:tr>
      <w:tr w:rsidR="00201647" w:rsidRPr="000A1650" w14:paraId="5FF7B89C" w14:textId="77777777" w:rsidTr="00FA2CBC">
        <w:trPr>
          <w:trHeight w:val="484"/>
        </w:trPr>
        <w:tc>
          <w:tcPr>
            <w:tcW w:w="1006" w:type="dxa"/>
            <w:vMerge/>
            <w:tcBorders>
              <w:left w:val="single" w:sz="8" w:space="0" w:color="FFFFFF"/>
              <w:bottom w:val="single" w:sz="8" w:space="0" w:color="FFFFFF"/>
              <w:right w:val="single" w:sz="8" w:space="0" w:color="FFFFFF"/>
            </w:tcBorders>
            <w:shd w:val="clear" w:color="auto" w:fill="CFD5DF"/>
            <w:tcMar>
              <w:top w:w="72" w:type="dxa"/>
              <w:left w:w="144" w:type="dxa"/>
              <w:bottom w:w="72" w:type="dxa"/>
              <w:right w:w="144" w:type="dxa"/>
            </w:tcMar>
          </w:tcPr>
          <w:p w14:paraId="05D256FE" w14:textId="77777777" w:rsidR="00201647" w:rsidRDefault="00201647" w:rsidP="00201647">
            <w:pPr>
              <w:bidi w:val="0"/>
              <w:spacing w:before="0" w:after="0" w:line="240" w:lineRule="auto"/>
              <w:jc w:val="right"/>
              <w:rPr>
                <w:rFonts w:ascii="Arial" w:eastAsia="Times New Roman" w:hAnsi="Arial" w:cs="Arial"/>
                <w:sz w:val="36"/>
                <w:szCs w:val="36"/>
                <w:rtl/>
              </w:rPr>
            </w:pPr>
          </w:p>
        </w:tc>
        <w:tc>
          <w:tcPr>
            <w:tcW w:w="1534" w:type="dxa"/>
            <w:vMerge/>
            <w:tcBorders>
              <w:left w:val="single" w:sz="8" w:space="0" w:color="FFFFFF"/>
              <w:bottom w:val="single" w:sz="8" w:space="0" w:color="FFFFFF"/>
              <w:right w:val="single" w:sz="8" w:space="0" w:color="FFFFFF"/>
            </w:tcBorders>
            <w:shd w:val="clear" w:color="auto" w:fill="CFD5DF"/>
            <w:tcMar>
              <w:top w:w="72" w:type="dxa"/>
              <w:left w:w="144" w:type="dxa"/>
              <w:bottom w:w="72" w:type="dxa"/>
              <w:right w:w="144" w:type="dxa"/>
            </w:tcMar>
          </w:tcPr>
          <w:p w14:paraId="715FFBAD" w14:textId="77777777" w:rsidR="00201647" w:rsidRDefault="00201647" w:rsidP="00201647">
            <w:pPr>
              <w:bidi w:val="0"/>
              <w:spacing w:before="0" w:after="0" w:line="240" w:lineRule="auto"/>
              <w:jc w:val="right"/>
              <w:rPr>
                <w:rFonts w:ascii="Times New Roman" w:eastAsia="Times New Roman" w:hAnsi="Times New Roman" w:cs="Times New Roman"/>
              </w:rPr>
            </w:pPr>
          </w:p>
        </w:tc>
        <w:tc>
          <w:tcPr>
            <w:tcW w:w="1559" w:type="dxa"/>
            <w:tcBorders>
              <w:top w:val="single" w:sz="24" w:space="0" w:color="FFFFFF"/>
              <w:left w:val="single" w:sz="8" w:space="0" w:color="FFFFFF"/>
              <w:bottom w:val="single" w:sz="8" w:space="0" w:color="FFFFFF"/>
              <w:right w:val="single" w:sz="8" w:space="0" w:color="FFFFFF"/>
            </w:tcBorders>
            <w:shd w:val="clear" w:color="auto" w:fill="CFD5DF"/>
            <w:tcMar>
              <w:top w:w="72" w:type="dxa"/>
              <w:left w:w="144" w:type="dxa"/>
              <w:bottom w:w="72" w:type="dxa"/>
              <w:right w:w="144" w:type="dxa"/>
            </w:tcMar>
          </w:tcPr>
          <w:p w14:paraId="0A471EE7" w14:textId="77777777" w:rsidR="00201647" w:rsidRDefault="00201647" w:rsidP="00201647">
            <w:pPr>
              <w:bidi w:val="0"/>
              <w:spacing w:before="0" w:after="0" w:line="240" w:lineRule="auto"/>
              <w:jc w:val="right"/>
              <w:rPr>
                <w:rFonts w:ascii="Times New Roman" w:eastAsia="Times New Roman" w:hAnsi="Times New Roman" w:cs="Times New Roman"/>
                <w:rtl/>
              </w:rPr>
            </w:pPr>
          </w:p>
        </w:tc>
        <w:tc>
          <w:tcPr>
            <w:tcW w:w="1276" w:type="dxa"/>
            <w:tcBorders>
              <w:left w:val="single" w:sz="8" w:space="0" w:color="FFFFFF"/>
              <w:bottom w:val="single" w:sz="8" w:space="0" w:color="FFFFFF"/>
              <w:right w:val="single" w:sz="8" w:space="0" w:color="FFFFFF"/>
            </w:tcBorders>
            <w:shd w:val="clear" w:color="auto" w:fill="CFD5DF"/>
            <w:tcMar>
              <w:top w:w="72" w:type="dxa"/>
              <w:left w:w="144" w:type="dxa"/>
              <w:bottom w:w="72" w:type="dxa"/>
              <w:right w:w="144" w:type="dxa"/>
            </w:tcMar>
          </w:tcPr>
          <w:p w14:paraId="65792B8E" w14:textId="77777777" w:rsidR="00201647" w:rsidRDefault="00201647" w:rsidP="00201647">
            <w:pPr>
              <w:bidi w:val="0"/>
              <w:spacing w:before="0" w:after="0" w:line="240" w:lineRule="auto"/>
              <w:jc w:val="right"/>
              <w:rPr>
                <w:rFonts w:ascii="Times New Roman" w:eastAsia="Times New Roman" w:hAnsi="Times New Roman" w:cs="Times New Roman"/>
                <w:rtl/>
              </w:rPr>
            </w:pPr>
          </w:p>
        </w:tc>
        <w:tc>
          <w:tcPr>
            <w:tcW w:w="2196" w:type="dxa"/>
            <w:tcBorders>
              <w:top w:val="single" w:sz="24" w:space="0" w:color="FFFFFF"/>
              <w:left w:val="single" w:sz="8" w:space="0" w:color="FFFFFF"/>
              <w:bottom w:val="single" w:sz="8" w:space="0" w:color="FFFFFF"/>
              <w:right w:val="single" w:sz="8" w:space="0" w:color="FFFFFF"/>
            </w:tcBorders>
            <w:shd w:val="clear" w:color="auto" w:fill="CFD5DF"/>
            <w:tcMar>
              <w:top w:w="72" w:type="dxa"/>
              <w:left w:w="144" w:type="dxa"/>
              <w:bottom w:w="72" w:type="dxa"/>
              <w:right w:w="144" w:type="dxa"/>
            </w:tcMar>
          </w:tcPr>
          <w:p w14:paraId="7488C3CB" w14:textId="7A4404E1" w:rsidR="00201647" w:rsidRDefault="00201647" w:rsidP="00201647">
            <w:pPr>
              <w:spacing w:before="0" w:after="0" w:line="240" w:lineRule="auto"/>
              <w:rPr>
                <w:rFonts w:ascii="Times New Roman" w:eastAsia="Times New Roman" w:hAnsi="Times New Roman" w:cs="Times New Roman"/>
                <w:rtl/>
              </w:rPr>
            </w:pPr>
            <w:r>
              <w:rPr>
                <w:rFonts w:ascii="Times New Roman" w:eastAsia="Times New Roman" w:hAnsi="Times New Roman" w:cs="Times New Roman" w:hint="cs"/>
                <w:rtl/>
              </w:rPr>
              <w:t>הדגשה: ככל שקיימים באירוע דוכני מזון ו/או מוצבים מתקני שעשועים כגון "מתנפחים", לקבל רישיון עסק לפריטי הרישוי המתאימים בנוסף לפריט זה.</w:t>
            </w:r>
          </w:p>
        </w:tc>
        <w:tc>
          <w:tcPr>
            <w:tcW w:w="1200" w:type="dxa"/>
            <w:vMerge/>
            <w:tcBorders>
              <w:left w:val="single" w:sz="8" w:space="0" w:color="FFFFFF"/>
              <w:bottom w:val="single" w:sz="8" w:space="0" w:color="FFFFFF"/>
              <w:right w:val="single" w:sz="8" w:space="0" w:color="FFFFFF"/>
            </w:tcBorders>
            <w:shd w:val="clear" w:color="auto" w:fill="CFD5DF"/>
            <w:tcMar>
              <w:top w:w="72" w:type="dxa"/>
              <w:left w:w="144" w:type="dxa"/>
              <w:bottom w:w="72" w:type="dxa"/>
              <w:right w:w="144" w:type="dxa"/>
            </w:tcMar>
          </w:tcPr>
          <w:p w14:paraId="3DCC4173" w14:textId="77777777" w:rsidR="00201647" w:rsidRPr="000A1650" w:rsidRDefault="00201647" w:rsidP="00201647">
            <w:pPr>
              <w:bidi w:val="0"/>
              <w:spacing w:before="0" w:after="0" w:line="240" w:lineRule="auto"/>
              <w:jc w:val="right"/>
              <w:rPr>
                <w:rFonts w:ascii="Times New Roman" w:eastAsia="Times New Roman" w:hAnsi="Times New Roman" w:cs="Times New Roman"/>
              </w:rPr>
            </w:pPr>
          </w:p>
        </w:tc>
      </w:tr>
    </w:tbl>
    <w:p w14:paraId="563B65FC" w14:textId="46769B95" w:rsidR="00461D7B" w:rsidRPr="00461D7B" w:rsidRDefault="00461D7B" w:rsidP="00461D7B">
      <w:pPr>
        <w:pStyle w:val="ac"/>
        <w:rPr>
          <w:rFonts w:ascii="Tahoma" w:hAnsi="Tahoma" w:cs="Tahoma"/>
          <w:sz w:val="44"/>
          <w:szCs w:val="44"/>
        </w:rPr>
      </w:pPr>
      <w:r>
        <w:rPr>
          <w:rFonts w:ascii="Tahoma" w:hAnsi="Tahoma" w:cs="Tahoma" w:hint="cs"/>
          <w:sz w:val="44"/>
          <w:szCs w:val="44"/>
          <w:rtl/>
          <w:lang w:val="he-IL"/>
        </w:rPr>
        <w:t xml:space="preserve">דרישות פרטניות </w:t>
      </w:r>
      <w:r>
        <w:rPr>
          <w:rFonts w:ascii="Tahoma" w:hAnsi="Tahoma" w:cs="Tahoma"/>
          <w:sz w:val="44"/>
          <w:szCs w:val="44"/>
          <w:rtl/>
          <w:lang w:val="he-IL"/>
        </w:rPr>
        <w:t>–</w:t>
      </w:r>
      <w:r>
        <w:rPr>
          <w:rFonts w:ascii="Tahoma" w:hAnsi="Tahoma" w:cs="Tahoma" w:hint="cs"/>
          <w:sz w:val="44"/>
          <w:szCs w:val="44"/>
          <w:rtl/>
          <w:lang w:val="he-IL"/>
        </w:rPr>
        <w:t xml:space="preserve"> עסקי מוסכים </w:t>
      </w:r>
      <w:r>
        <w:rPr>
          <w:rFonts w:ascii="Tahoma" w:hAnsi="Tahoma" w:cs="Tahoma"/>
          <w:sz w:val="44"/>
          <w:szCs w:val="44"/>
          <w:rtl/>
          <w:lang w:val="he-IL"/>
        </w:rPr>
        <w:t>–</w:t>
      </w:r>
      <w:r>
        <w:rPr>
          <w:rFonts w:ascii="Tahoma" w:hAnsi="Tahoma" w:cs="Tahoma" w:hint="cs"/>
          <w:sz w:val="44"/>
          <w:szCs w:val="44"/>
          <w:rtl/>
          <w:lang w:val="he-IL"/>
        </w:rPr>
        <w:t xml:space="preserve"> מכונאות כללית, </w:t>
      </w:r>
      <w:r w:rsidR="000A1650">
        <w:rPr>
          <w:rFonts w:ascii="Tahoma" w:hAnsi="Tahoma" w:cs="Tahoma" w:hint="cs"/>
          <w:sz w:val="44"/>
          <w:szCs w:val="44"/>
          <w:rtl/>
          <w:lang w:val="he-IL"/>
        </w:rPr>
        <w:t>פחחות</w:t>
      </w:r>
      <w:r>
        <w:rPr>
          <w:rFonts w:ascii="Tahoma" w:hAnsi="Tahoma" w:cs="Tahoma" w:hint="cs"/>
          <w:sz w:val="44"/>
          <w:szCs w:val="44"/>
          <w:rtl/>
          <w:lang w:val="he-IL"/>
        </w:rPr>
        <w:t xml:space="preserve"> וצבע</w:t>
      </w:r>
    </w:p>
    <w:p w14:paraId="01FB8C59" w14:textId="203D9BC5" w:rsidR="00461D7B" w:rsidRPr="00FA2CBC" w:rsidRDefault="00FA2CBC" w:rsidP="00461D7B">
      <w:pPr>
        <w:tabs>
          <w:tab w:val="left" w:pos="1056"/>
        </w:tabs>
        <w:rPr>
          <w:rFonts w:ascii="Tahoma" w:hAnsi="Tahoma" w:cs="Tahoma"/>
          <w:sz w:val="24"/>
          <w:szCs w:val="24"/>
          <w:rtl/>
        </w:rPr>
      </w:pPr>
      <w:r w:rsidRPr="00FA2CBC">
        <w:rPr>
          <w:rFonts w:ascii="Tahoma" w:hAnsi="Tahoma" w:cs="Tahoma"/>
          <w:sz w:val="24"/>
          <w:szCs w:val="24"/>
          <w:rtl/>
        </w:rPr>
        <w:t>להלן דרישות הרשות המחייבות לעניין הפעלת עסק מסוג</w:t>
      </w:r>
      <w:r w:rsidRPr="00FA2CBC">
        <w:rPr>
          <w:rFonts w:ascii="Tahoma" w:hAnsi="Tahoma" w:cs="Tahoma" w:hint="cs"/>
          <w:sz w:val="24"/>
          <w:szCs w:val="24"/>
          <w:rtl/>
        </w:rPr>
        <w:t xml:space="preserve"> מוסך מכונאות כללית, פחחות וצבע:</w:t>
      </w:r>
    </w:p>
    <w:tbl>
      <w:tblPr>
        <w:bidiVisual/>
        <w:tblW w:w="8719" w:type="dxa"/>
        <w:tblInd w:w="859" w:type="dxa"/>
        <w:tblCellMar>
          <w:left w:w="0" w:type="dxa"/>
          <w:right w:w="0" w:type="dxa"/>
        </w:tblCellMar>
        <w:tblLook w:val="0420" w:firstRow="1" w:lastRow="0" w:firstColumn="0" w:lastColumn="0" w:noHBand="0" w:noVBand="1"/>
      </w:tblPr>
      <w:tblGrid>
        <w:gridCol w:w="980"/>
        <w:gridCol w:w="1798"/>
        <w:gridCol w:w="2126"/>
        <w:gridCol w:w="1418"/>
        <w:gridCol w:w="1465"/>
        <w:gridCol w:w="932"/>
      </w:tblGrid>
      <w:tr w:rsidR="00916288" w:rsidRPr="000A1650" w14:paraId="28399C6B" w14:textId="77777777" w:rsidTr="00916288">
        <w:trPr>
          <w:trHeight w:val="315"/>
        </w:trPr>
        <w:tc>
          <w:tcPr>
            <w:tcW w:w="980" w:type="dxa"/>
            <w:tcBorders>
              <w:top w:val="single" w:sz="8" w:space="0" w:color="FFFFFF"/>
              <w:left w:val="single" w:sz="8" w:space="0" w:color="FFFFFF"/>
              <w:bottom w:val="single" w:sz="24" w:space="0" w:color="FFFFFF"/>
              <w:right w:val="single" w:sz="8" w:space="0" w:color="FFFFFF"/>
            </w:tcBorders>
            <w:shd w:val="clear" w:color="auto" w:fill="44709D"/>
            <w:tcMar>
              <w:top w:w="72" w:type="dxa"/>
              <w:left w:w="144" w:type="dxa"/>
              <w:bottom w:w="72" w:type="dxa"/>
              <w:right w:w="144" w:type="dxa"/>
            </w:tcMar>
            <w:vAlign w:val="center"/>
            <w:hideMark/>
          </w:tcPr>
          <w:p w14:paraId="76DF125B" w14:textId="77777777" w:rsidR="00FD279C" w:rsidRPr="000A1650" w:rsidRDefault="00FD279C" w:rsidP="00EC696E">
            <w:pPr>
              <w:spacing w:before="0" w:after="0" w:line="240" w:lineRule="auto"/>
              <w:jc w:val="center"/>
              <w:rPr>
                <w:rFonts w:ascii="Tahoma" w:eastAsia="Times New Roman" w:hAnsi="Tahoma" w:cs="Tahoma"/>
                <w:sz w:val="24"/>
                <w:szCs w:val="24"/>
              </w:rPr>
            </w:pPr>
            <w:r w:rsidRPr="000A1650">
              <w:rPr>
                <w:rFonts w:ascii="Tahoma" w:eastAsia="Times New Roman" w:hAnsi="Tahoma" w:cs="Tahoma"/>
                <w:color w:val="FFFFFF" w:themeColor="light1"/>
                <w:kern w:val="24"/>
                <w:sz w:val="24"/>
                <w:szCs w:val="24"/>
                <w:rtl/>
              </w:rPr>
              <w:t>מספר הפריט</w:t>
            </w:r>
          </w:p>
        </w:tc>
        <w:tc>
          <w:tcPr>
            <w:tcW w:w="1798" w:type="dxa"/>
            <w:tcBorders>
              <w:top w:val="single" w:sz="8" w:space="0" w:color="FFFFFF"/>
              <w:left w:val="single" w:sz="8" w:space="0" w:color="FFFFFF"/>
              <w:bottom w:val="single" w:sz="24" w:space="0" w:color="FFFFFF"/>
              <w:right w:val="single" w:sz="8" w:space="0" w:color="FFFFFF"/>
            </w:tcBorders>
            <w:shd w:val="clear" w:color="auto" w:fill="44709D"/>
            <w:tcMar>
              <w:top w:w="72" w:type="dxa"/>
              <w:left w:w="144" w:type="dxa"/>
              <w:bottom w:w="72" w:type="dxa"/>
              <w:right w:w="144" w:type="dxa"/>
            </w:tcMar>
            <w:vAlign w:val="center"/>
            <w:hideMark/>
          </w:tcPr>
          <w:p w14:paraId="66D01AD4" w14:textId="77777777" w:rsidR="00FD279C" w:rsidRPr="000A1650" w:rsidRDefault="00FD279C" w:rsidP="00EC696E">
            <w:pPr>
              <w:spacing w:before="0" w:after="0" w:line="240" w:lineRule="auto"/>
              <w:jc w:val="center"/>
              <w:rPr>
                <w:rFonts w:ascii="Tahoma" w:eastAsia="Times New Roman" w:hAnsi="Tahoma" w:cs="Tahoma"/>
                <w:sz w:val="24"/>
                <w:szCs w:val="24"/>
                <w:rtl/>
              </w:rPr>
            </w:pPr>
            <w:r w:rsidRPr="000A1650">
              <w:rPr>
                <w:rFonts w:ascii="Tahoma" w:eastAsia="Times New Roman" w:hAnsi="Tahoma" w:cs="Tahoma"/>
                <w:color w:val="FFFFFF" w:themeColor="light1"/>
                <w:kern w:val="24"/>
                <w:sz w:val="24"/>
                <w:szCs w:val="24"/>
                <w:rtl/>
              </w:rPr>
              <w:t>סוג העסק</w:t>
            </w:r>
          </w:p>
        </w:tc>
        <w:tc>
          <w:tcPr>
            <w:tcW w:w="2126" w:type="dxa"/>
            <w:tcBorders>
              <w:top w:val="single" w:sz="8" w:space="0" w:color="FFFFFF"/>
              <w:left w:val="single" w:sz="8" w:space="0" w:color="FFFFFF"/>
              <w:bottom w:val="single" w:sz="24" w:space="0" w:color="FFFFFF"/>
              <w:right w:val="single" w:sz="8" w:space="0" w:color="FFFFFF"/>
            </w:tcBorders>
            <w:shd w:val="clear" w:color="auto" w:fill="44709D"/>
            <w:tcMar>
              <w:top w:w="72" w:type="dxa"/>
              <w:left w:w="144" w:type="dxa"/>
              <w:bottom w:w="72" w:type="dxa"/>
              <w:right w:w="144" w:type="dxa"/>
            </w:tcMar>
            <w:vAlign w:val="center"/>
            <w:hideMark/>
          </w:tcPr>
          <w:p w14:paraId="58A214E6" w14:textId="77777777" w:rsidR="00FD279C" w:rsidRPr="000A1650" w:rsidRDefault="00FD279C" w:rsidP="00EC696E">
            <w:pPr>
              <w:spacing w:before="0" w:after="0" w:line="240" w:lineRule="auto"/>
              <w:jc w:val="center"/>
              <w:rPr>
                <w:rFonts w:ascii="Tahoma" w:eastAsia="Times New Roman" w:hAnsi="Tahoma" w:cs="Tahoma"/>
                <w:sz w:val="24"/>
                <w:szCs w:val="24"/>
                <w:rtl/>
              </w:rPr>
            </w:pPr>
            <w:r w:rsidRPr="000A1650">
              <w:rPr>
                <w:rFonts w:ascii="Tahoma" w:eastAsia="Times New Roman" w:hAnsi="Tahoma" w:cs="Tahoma"/>
                <w:color w:val="FFFFFF" w:themeColor="light1"/>
                <w:kern w:val="24"/>
                <w:sz w:val="24"/>
                <w:szCs w:val="24"/>
                <w:rtl/>
              </w:rPr>
              <w:t>פיקוח תברואה</w:t>
            </w:r>
            <w:r>
              <w:rPr>
                <w:rFonts w:ascii="Tahoma" w:eastAsia="Times New Roman" w:hAnsi="Tahoma" w:cs="Tahoma" w:hint="cs"/>
                <w:color w:val="FFFFFF" w:themeColor="light1"/>
                <w:kern w:val="24"/>
                <w:sz w:val="24"/>
                <w:szCs w:val="24"/>
                <w:rtl/>
              </w:rPr>
              <w:t xml:space="preserve"> ואיכות סביבה</w:t>
            </w:r>
          </w:p>
        </w:tc>
        <w:tc>
          <w:tcPr>
            <w:tcW w:w="1418" w:type="dxa"/>
            <w:tcBorders>
              <w:top w:val="single" w:sz="8" w:space="0" w:color="FFFFFF"/>
              <w:left w:val="single" w:sz="8" w:space="0" w:color="FFFFFF"/>
              <w:bottom w:val="single" w:sz="24" w:space="0" w:color="FFFFFF"/>
              <w:right w:val="single" w:sz="8" w:space="0" w:color="FFFFFF"/>
            </w:tcBorders>
            <w:shd w:val="clear" w:color="auto" w:fill="44709D"/>
            <w:tcMar>
              <w:top w:w="72" w:type="dxa"/>
              <w:left w:w="144" w:type="dxa"/>
              <w:bottom w:w="72" w:type="dxa"/>
              <w:right w:w="144" w:type="dxa"/>
            </w:tcMar>
            <w:vAlign w:val="center"/>
            <w:hideMark/>
          </w:tcPr>
          <w:p w14:paraId="5D08AC3F" w14:textId="77777777" w:rsidR="00FD279C" w:rsidRPr="000A1650" w:rsidRDefault="00FD279C" w:rsidP="00EC696E">
            <w:pPr>
              <w:spacing w:before="0" w:after="0" w:line="240" w:lineRule="auto"/>
              <w:jc w:val="center"/>
              <w:rPr>
                <w:rFonts w:ascii="Tahoma" w:eastAsia="Times New Roman" w:hAnsi="Tahoma" w:cs="Tahoma"/>
                <w:sz w:val="24"/>
                <w:szCs w:val="24"/>
                <w:rtl/>
              </w:rPr>
            </w:pPr>
            <w:r w:rsidRPr="000A1650">
              <w:rPr>
                <w:rFonts w:ascii="Tahoma" w:eastAsia="Times New Roman" w:hAnsi="Tahoma" w:cs="Tahoma"/>
                <w:color w:val="FFFFFF" w:themeColor="light1"/>
                <w:kern w:val="24"/>
                <w:sz w:val="24"/>
                <w:szCs w:val="24"/>
                <w:rtl/>
              </w:rPr>
              <w:t>וועדה לתכנון ולבניה ונגישות</w:t>
            </w:r>
          </w:p>
        </w:tc>
        <w:tc>
          <w:tcPr>
            <w:tcW w:w="1465" w:type="dxa"/>
            <w:tcBorders>
              <w:top w:val="single" w:sz="8" w:space="0" w:color="FFFFFF"/>
              <w:left w:val="single" w:sz="8" w:space="0" w:color="FFFFFF"/>
              <w:bottom w:val="single" w:sz="24" w:space="0" w:color="FFFFFF"/>
              <w:right w:val="single" w:sz="8" w:space="0" w:color="FFFFFF"/>
            </w:tcBorders>
            <w:shd w:val="clear" w:color="auto" w:fill="44709D"/>
            <w:tcMar>
              <w:top w:w="72" w:type="dxa"/>
              <w:left w:w="144" w:type="dxa"/>
              <w:bottom w:w="72" w:type="dxa"/>
              <w:right w:w="144" w:type="dxa"/>
            </w:tcMar>
            <w:vAlign w:val="center"/>
            <w:hideMark/>
          </w:tcPr>
          <w:p w14:paraId="30C4CDEC" w14:textId="77777777" w:rsidR="00FD279C" w:rsidRPr="000A1650" w:rsidRDefault="00FD279C" w:rsidP="00EC696E">
            <w:pPr>
              <w:spacing w:before="0" w:after="0" w:line="240" w:lineRule="auto"/>
              <w:jc w:val="center"/>
              <w:rPr>
                <w:rFonts w:ascii="Tahoma" w:eastAsia="Times New Roman" w:hAnsi="Tahoma" w:cs="Tahoma"/>
                <w:sz w:val="24"/>
                <w:szCs w:val="24"/>
                <w:rtl/>
              </w:rPr>
            </w:pPr>
            <w:r w:rsidRPr="000A1650">
              <w:rPr>
                <w:rFonts w:ascii="Tahoma" w:eastAsia="Times New Roman" w:hAnsi="Tahoma" w:cs="Tahoma"/>
                <w:color w:val="FFFFFF" w:themeColor="light1"/>
                <w:kern w:val="24"/>
                <w:sz w:val="24"/>
                <w:szCs w:val="24"/>
                <w:rtl/>
              </w:rPr>
              <w:t>מחלקת רישוי עסקים</w:t>
            </w:r>
          </w:p>
        </w:tc>
        <w:tc>
          <w:tcPr>
            <w:tcW w:w="932" w:type="dxa"/>
            <w:tcBorders>
              <w:top w:val="single" w:sz="8" w:space="0" w:color="FFFFFF"/>
              <w:left w:val="single" w:sz="8" w:space="0" w:color="FFFFFF"/>
              <w:bottom w:val="single" w:sz="24" w:space="0" w:color="FFFFFF"/>
              <w:right w:val="single" w:sz="8" w:space="0" w:color="FFFFFF"/>
            </w:tcBorders>
            <w:shd w:val="clear" w:color="auto" w:fill="44709D"/>
            <w:vAlign w:val="center"/>
          </w:tcPr>
          <w:p w14:paraId="091C92D5" w14:textId="77777777" w:rsidR="00FD279C" w:rsidRPr="000A1650" w:rsidRDefault="00FD279C" w:rsidP="00EC696E">
            <w:pPr>
              <w:spacing w:before="0" w:after="0" w:line="240" w:lineRule="auto"/>
              <w:jc w:val="center"/>
              <w:rPr>
                <w:rFonts w:ascii="Tahoma" w:eastAsia="Times New Roman" w:hAnsi="Tahoma" w:cs="Tahoma"/>
                <w:color w:val="FFFFFF" w:themeColor="light1"/>
                <w:kern w:val="24"/>
                <w:sz w:val="24"/>
                <w:szCs w:val="24"/>
                <w:rtl/>
              </w:rPr>
            </w:pPr>
            <w:r>
              <w:rPr>
                <w:rFonts w:ascii="Tahoma" w:eastAsia="Times New Roman" w:hAnsi="Tahoma" w:cs="Tahoma" w:hint="cs"/>
                <w:color w:val="FFFFFF" w:themeColor="light1"/>
                <w:kern w:val="24"/>
                <w:sz w:val="24"/>
                <w:szCs w:val="24"/>
                <w:rtl/>
              </w:rPr>
              <w:t>קישור למפרט האחיד הרלוונטי</w:t>
            </w:r>
          </w:p>
        </w:tc>
      </w:tr>
      <w:tr w:rsidR="00201647" w:rsidRPr="000A1650" w14:paraId="4A54D0EB" w14:textId="77777777" w:rsidTr="00345F3A">
        <w:trPr>
          <w:trHeight w:val="2187"/>
        </w:trPr>
        <w:tc>
          <w:tcPr>
            <w:tcW w:w="980" w:type="dxa"/>
            <w:vMerge w:val="restart"/>
            <w:tcBorders>
              <w:top w:val="single" w:sz="24" w:space="0" w:color="FFFFFF"/>
              <w:left w:val="single" w:sz="8" w:space="0" w:color="FFFFFF"/>
              <w:right w:val="single" w:sz="8" w:space="0" w:color="FFFFFF"/>
            </w:tcBorders>
            <w:shd w:val="clear" w:color="auto" w:fill="CFD5DF"/>
            <w:tcMar>
              <w:top w:w="72" w:type="dxa"/>
              <w:left w:w="144" w:type="dxa"/>
              <w:bottom w:w="72" w:type="dxa"/>
              <w:right w:w="144" w:type="dxa"/>
            </w:tcMar>
            <w:vAlign w:val="center"/>
            <w:hideMark/>
          </w:tcPr>
          <w:p w14:paraId="453280B3" w14:textId="4BA0CA26" w:rsidR="00201647" w:rsidRPr="000A1650" w:rsidRDefault="00201647" w:rsidP="00201647">
            <w:pPr>
              <w:spacing w:before="0" w:after="0" w:line="240" w:lineRule="auto"/>
              <w:rPr>
                <w:rFonts w:ascii="Arial" w:eastAsia="Times New Roman" w:hAnsi="Arial" w:cs="Arial"/>
                <w:b/>
                <w:bCs/>
                <w:sz w:val="28"/>
                <w:szCs w:val="28"/>
                <w:rtl/>
              </w:rPr>
            </w:pPr>
            <w:r w:rsidRPr="00FD279C">
              <w:rPr>
                <w:rFonts w:ascii="Arial" w:eastAsia="Times New Roman" w:hAnsi="Arial" w:cs="Arial" w:hint="cs"/>
                <w:b/>
                <w:bCs/>
                <w:sz w:val="28"/>
                <w:szCs w:val="28"/>
                <w:rtl/>
              </w:rPr>
              <w:t>8.9 א</w:t>
            </w:r>
          </w:p>
        </w:tc>
        <w:tc>
          <w:tcPr>
            <w:tcW w:w="1798" w:type="dxa"/>
            <w:tcBorders>
              <w:top w:val="single" w:sz="24" w:space="0" w:color="FFFFFF"/>
              <w:left w:val="single" w:sz="8" w:space="0" w:color="FFFFFF"/>
              <w:bottom w:val="single" w:sz="24" w:space="0" w:color="FFFFFF"/>
              <w:right w:val="single" w:sz="8" w:space="0" w:color="FFFFFF"/>
            </w:tcBorders>
            <w:shd w:val="clear" w:color="auto" w:fill="CFD5DF"/>
            <w:tcMar>
              <w:top w:w="72" w:type="dxa"/>
              <w:left w:w="144" w:type="dxa"/>
              <w:bottom w:w="72" w:type="dxa"/>
              <w:right w:w="144" w:type="dxa"/>
            </w:tcMar>
            <w:vAlign w:val="center"/>
            <w:hideMark/>
          </w:tcPr>
          <w:p w14:paraId="3D8025F9" w14:textId="073908A2" w:rsidR="00201647" w:rsidRPr="000A1650" w:rsidRDefault="00201647" w:rsidP="00201647">
            <w:pPr>
              <w:bidi w:val="0"/>
              <w:jc w:val="center"/>
              <w:rPr>
                <w:rFonts w:ascii="Times New Roman" w:eastAsia="Times New Roman" w:hAnsi="Times New Roman" w:cs="Times New Roman"/>
                <w:b/>
                <w:bCs/>
                <w:sz w:val="28"/>
                <w:szCs w:val="28"/>
              </w:rPr>
            </w:pPr>
            <w:r w:rsidRPr="00FD279C">
              <w:rPr>
                <w:rFonts w:ascii="Times New Roman" w:eastAsia="Times New Roman" w:hAnsi="Times New Roman" w:cs="Times New Roman" w:hint="cs"/>
                <w:b/>
                <w:bCs/>
                <w:sz w:val="28"/>
                <w:szCs w:val="28"/>
                <w:rtl/>
              </w:rPr>
              <w:t xml:space="preserve">מוסך </w:t>
            </w:r>
            <w:r w:rsidRPr="00FD279C">
              <w:rPr>
                <w:rFonts w:ascii="Times New Roman" w:eastAsia="Times New Roman" w:hAnsi="Times New Roman" w:cs="Times New Roman"/>
                <w:b/>
                <w:bCs/>
                <w:sz w:val="28"/>
                <w:szCs w:val="28"/>
                <w:rtl/>
              </w:rPr>
              <w:t>–</w:t>
            </w:r>
            <w:r w:rsidRPr="00FD279C">
              <w:rPr>
                <w:rFonts w:ascii="Times New Roman" w:eastAsia="Times New Roman" w:hAnsi="Times New Roman" w:cs="Times New Roman" w:hint="cs"/>
                <w:b/>
                <w:bCs/>
                <w:sz w:val="28"/>
                <w:szCs w:val="28"/>
                <w:rtl/>
              </w:rPr>
              <w:t xml:space="preserve"> מכונאות כללית, פחחות וצביעה (לרבות כלי רכב המונעים בגז)</w:t>
            </w:r>
          </w:p>
        </w:tc>
        <w:tc>
          <w:tcPr>
            <w:tcW w:w="2126" w:type="dxa"/>
            <w:tcBorders>
              <w:top w:val="single" w:sz="24" w:space="0" w:color="FFFFFF"/>
              <w:left w:val="single" w:sz="8" w:space="0" w:color="FFFFFF"/>
              <w:bottom w:val="single" w:sz="24" w:space="0" w:color="FFFFFF"/>
              <w:right w:val="single" w:sz="8" w:space="0" w:color="FFFFFF"/>
            </w:tcBorders>
            <w:shd w:val="clear" w:color="auto" w:fill="CFD5DF"/>
            <w:tcMar>
              <w:top w:w="72" w:type="dxa"/>
              <w:left w:w="144" w:type="dxa"/>
              <w:bottom w:w="72" w:type="dxa"/>
              <w:right w:w="144" w:type="dxa"/>
            </w:tcMar>
            <w:vAlign w:val="center"/>
            <w:hideMark/>
          </w:tcPr>
          <w:p w14:paraId="783D9E37" w14:textId="77777777" w:rsidR="00201647" w:rsidRDefault="00201647" w:rsidP="00201647">
            <w:pPr>
              <w:bidi w:val="0"/>
              <w:spacing w:before="0" w:after="0" w:line="240" w:lineRule="auto"/>
              <w:rPr>
                <w:rFonts w:ascii="Times New Roman" w:eastAsia="Times New Roman" w:hAnsi="Times New Roman" w:cs="Times New Roman"/>
              </w:rPr>
            </w:pPr>
          </w:p>
          <w:p w14:paraId="6EEB9F3C" w14:textId="5032F6F5" w:rsidR="00201647" w:rsidRPr="000A1650" w:rsidRDefault="00201647" w:rsidP="00201647">
            <w:pPr>
              <w:bidi w:val="0"/>
              <w:jc w:val="center"/>
              <w:rPr>
                <w:rFonts w:ascii="Times New Roman" w:eastAsia="Times New Roman" w:hAnsi="Times New Roman" w:cs="Times New Roman"/>
                <w:rtl/>
              </w:rPr>
            </w:pPr>
            <w:r>
              <w:rPr>
                <w:rFonts w:ascii="Times New Roman" w:eastAsia="Times New Roman" w:hAnsi="Times New Roman" w:cs="Times New Roman" w:hint="cs"/>
                <w:rtl/>
              </w:rPr>
              <w:t>בעל העסק נדרש בעמידה בחוק העזר לעניין שמירת הסדר והניקיון לרבות, פינוי פסולת וסילוק שמנים כדין והימנעות מנזילת שמן או כל חומר מזהם אחר על הקרקע.</w:t>
            </w:r>
          </w:p>
        </w:tc>
        <w:tc>
          <w:tcPr>
            <w:tcW w:w="1418" w:type="dxa"/>
            <w:tcBorders>
              <w:top w:val="single" w:sz="24" w:space="0" w:color="FFFFFF"/>
              <w:left w:val="single" w:sz="8" w:space="0" w:color="FFFFFF"/>
              <w:bottom w:val="single" w:sz="24" w:space="0" w:color="FFFFFF"/>
              <w:right w:val="single" w:sz="8" w:space="0" w:color="FFFFFF"/>
            </w:tcBorders>
            <w:shd w:val="clear" w:color="auto" w:fill="CFD5DF"/>
            <w:tcMar>
              <w:top w:w="72" w:type="dxa"/>
              <w:left w:w="144" w:type="dxa"/>
              <w:bottom w:w="72" w:type="dxa"/>
              <w:right w:w="144" w:type="dxa"/>
            </w:tcMar>
            <w:vAlign w:val="center"/>
            <w:hideMark/>
          </w:tcPr>
          <w:p w14:paraId="3465C4E6" w14:textId="15FCC21F" w:rsidR="00201647" w:rsidRPr="000A1650" w:rsidRDefault="00201647" w:rsidP="00201647">
            <w:pPr>
              <w:bidi w:val="0"/>
              <w:spacing w:before="0" w:after="0" w:line="240" w:lineRule="auto"/>
              <w:jc w:val="center"/>
              <w:rPr>
                <w:rFonts w:ascii="Times New Roman" w:eastAsia="Times New Roman" w:hAnsi="Times New Roman" w:cs="Times New Roman"/>
                <w:rtl/>
              </w:rPr>
            </w:pPr>
            <w:r>
              <w:rPr>
                <w:rFonts w:ascii="Times New Roman" w:eastAsia="Times New Roman" w:hAnsi="Times New Roman" w:cs="Times New Roman" w:hint="cs"/>
                <w:rtl/>
              </w:rPr>
              <w:t>לא ניתן להקים מוסכים בתוך שטחי המגורים בישובים</w:t>
            </w:r>
          </w:p>
        </w:tc>
        <w:tc>
          <w:tcPr>
            <w:tcW w:w="1465" w:type="dxa"/>
            <w:tcBorders>
              <w:top w:val="single" w:sz="24" w:space="0" w:color="FFFFFF"/>
              <w:left w:val="single" w:sz="8" w:space="0" w:color="FFFFFF"/>
              <w:bottom w:val="single" w:sz="24" w:space="0" w:color="FFFFFF"/>
              <w:right w:val="single" w:sz="8" w:space="0" w:color="FFFFFF"/>
            </w:tcBorders>
            <w:shd w:val="clear" w:color="auto" w:fill="CFD5DF"/>
            <w:tcMar>
              <w:top w:w="72" w:type="dxa"/>
              <w:left w:w="144" w:type="dxa"/>
              <w:bottom w:w="72" w:type="dxa"/>
              <w:right w:w="144" w:type="dxa"/>
            </w:tcMar>
            <w:vAlign w:val="center"/>
            <w:hideMark/>
          </w:tcPr>
          <w:p w14:paraId="3F3F75CF" w14:textId="1636AE85" w:rsidR="00201647" w:rsidRPr="000A1650" w:rsidRDefault="00201647" w:rsidP="00201647">
            <w:pPr>
              <w:bidi w:val="0"/>
              <w:spacing w:before="0" w:after="0" w:line="240" w:lineRule="auto"/>
              <w:jc w:val="center"/>
              <w:rPr>
                <w:rFonts w:ascii="Times New Roman" w:eastAsia="Times New Roman" w:hAnsi="Times New Roman" w:cs="Times New Roman"/>
              </w:rPr>
            </w:pPr>
            <w:r w:rsidRPr="00753245">
              <w:rPr>
                <w:rFonts w:ascii="Times New Roman" w:eastAsia="Times New Roman" w:hAnsi="Times New Roman" w:cs="Times New Roman" w:hint="cs"/>
                <w:rtl/>
              </w:rPr>
              <w:t xml:space="preserve">הצגת רישיון אשר ניתן מכוח </w:t>
            </w:r>
            <w:hyperlink r:id="rId15" w:history="1">
              <w:r w:rsidRPr="00753245">
                <w:rPr>
                  <w:rStyle w:val="Hyperlink"/>
                  <w:rFonts w:ascii="Times New Roman" w:eastAsia="Times New Roman" w:hAnsi="Times New Roman" w:cs="Times New Roman" w:hint="cs"/>
                  <w:rtl/>
                </w:rPr>
                <w:t xml:space="preserve">צו הפיקוח על מצרכים ושירותים (מוסכים ומפעילים לכלי רכב), </w:t>
              </w:r>
              <w:proofErr w:type="spellStart"/>
              <w:r w:rsidRPr="00753245">
                <w:rPr>
                  <w:rStyle w:val="Hyperlink"/>
                  <w:rFonts w:ascii="Times New Roman" w:eastAsia="Times New Roman" w:hAnsi="Times New Roman" w:cs="Times New Roman" w:hint="cs"/>
                  <w:rtl/>
                </w:rPr>
                <w:t>התש"ל</w:t>
              </w:r>
              <w:proofErr w:type="spellEnd"/>
              <w:r w:rsidRPr="00753245">
                <w:rPr>
                  <w:rStyle w:val="Hyperlink"/>
                  <w:rFonts w:ascii="Times New Roman" w:eastAsia="Times New Roman" w:hAnsi="Times New Roman" w:cs="Times New Roman" w:hint="cs"/>
                  <w:rtl/>
                </w:rPr>
                <w:t xml:space="preserve"> - 1970</w:t>
              </w:r>
            </w:hyperlink>
          </w:p>
        </w:tc>
        <w:tc>
          <w:tcPr>
            <w:tcW w:w="932" w:type="dxa"/>
            <w:vMerge w:val="restart"/>
            <w:tcBorders>
              <w:top w:val="single" w:sz="24" w:space="0" w:color="FFFFFF"/>
              <w:left w:val="single" w:sz="8" w:space="0" w:color="FFFFFF"/>
              <w:right w:val="single" w:sz="8" w:space="0" w:color="FFFFFF"/>
            </w:tcBorders>
            <w:shd w:val="clear" w:color="auto" w:fill="CFD5DF"/>
            <w:vAlign w:val="center"/>
          </w:tcPr>
          <w:p w14:paraId="00976044" w14:textId="4D575DC2" w:rsidR="00201647" w:rsidRPr="000A1650" w:rsidRDefault="00363207" w:rsidP="00201647">
            <w:pPr>
              <w:bidi w:val="0"/>
              <w:spacing w:before="0" w:after="0" w:line="240" w:lineRule="auto"/>
              <w:jc w:val="center"/>
              <w:rPr>
                <w:rFonts w:ascii="Times New Roman" w:eastAsia="Times New Roman" w:hAnsi="Times New Roman" w:cs="Times New Roman"/>
              </w:rPr>
            </w:pPr>
            <w:hyperlink r:id="rId16" w:history="1">
              <w:r w:rsidR="00201647" w:rsidRPr="00753245">
                <w:rPr>
                  <w:rStyle w:val="Hyperlink"/>
                  <w:rFonts w:ascii="Times New Roman" w:eastAsia="Times New Roman" w:hAnsi="Times New Roman" w:cs="Times New Roman" w:hint="cs"/>
                  <w:rtl/>
                </w:rPr>
                <w:t>קישור למפרט האחיד באתר משרד הפנים</w:t>
              </w:r>
            </w:hyperlink>
          </w:p>
        </w:tc>
      </w:tr>
      <w:tr w:rsidR="00201647" w:rsidRPr="000A1650" w14:paraId="35A42B86" w14:textId="77777777" w:rsidTr="00345F3A">
        <w:trPr>
          <w:trHeight w:val="449"/>
        </w:trPr>
        <w:tc>
          <w:tcPr>
            <w:tcW w:w="980" w:type="dxa"/>
            <w:vMerge/>
            <w:tcBorders>
              <w:left w:val="single" w:sz="8" w:space="0" w:color="FFFFFF"/>
              <w:bottom w:val="single" w:sz="8" w:space="0" w:color="FFFFFF"/>
              <w:right w:val="single" w:sz="8" w:space="0" w:color="FFFFFF"/>
            </w:tcBorders>
            <w:shd w:val="clear" w:color="auto" w:fill="CFD5DF"/>
            <w:tcMar>
              <w:top w:w="72" w:type="dxa"/>
              <w:left w:w="144" w:type="dxa"/>
              <w:bottom w:w="72" w:type="dxa"/>
              <w:right w:w="144" w:type="dxa"/>
            </w:tcMar>
            <w:vAlign w:val="center"/>
          </w:tcPr>
          <w:p w14:paraId="37DCAEF7" w14:textId="77777777" w:rsidR="00201647" w:rsidRPr="00FD279C" w:rsidRDefault="00201647" w:rsidP="00D51A94">
            <w:pPr>
              <w:spacing w:before="0" w:after="0" w:line="240" w:lineRule="auto"/>
              <w:rPr>
                <w:rFonts w:ascii="Arial" w:eastAsia="Times New Roman" w:hAnsi="Arial" w:cs="Arial"/>
                <w:b/>
                <w:bCs/>
                <w:sz w:val="28"/>
                <w:szCs w:val="28"/>
                <w:rtl/>
              </w:rPr>
            </w:pPr>
          </w:p>
        </w:tc>
        <w:tc>
          <w:tcPr>
            <w:tcW w:w="1798" w:type="dxa"/>
            <w:tcBorders>
              <w:top w:val="single" w:sz="24" w:space="0" w:color="FFFFFF"/>
              <w:left w:val="single" w:sz="8" w:space="0" w:color="FFFFFF"/>
              <w:bottom w:val="single" w:sz="8" w:space="0" w:color="FFFFFF"/>
              <w:right w:val="single" w:sz="8" w:space="0" w:color="FFFFFF"/>
            </w:tcBorders>
            <w:shd w:val="clear" w:color="auto" w:fill="CFD5DF"/>
            <w:tcMar>
              <w:top w:w="72" w:type="dxa"/>
              <w:left w:w="144" w:type="dxa"/>
              <w:bottom w:w="72" w:type="dxa"/>
              <w:right w:w="144" w:type="dxa"/>
            </w:tcMar>
            <w:vAlign w:val="center"/>
          </w:tcPr>
          <w:p w14:paraId="28310DCD" w14:textId="77777777" w:rsidR="00201647" w:rsidRPr="00FD279C" w:rsidRDefault="00201647" w:rsidP="00D51A94">
            <w:pPr>
              <w:bidi w:val="0"/>
              <w:jc w:val="center"/>
              <w:rPr>
                <w:rFonts w:ascii="Times New Roman" w:eastAsia="Times New Roman" w:hAnsi="Times New Roman" w:cs="Times New Roman"/>
                <w:b/>
                <w:bCs/>
                <w:sz w:val="28"/>
                <w:szCs w:val="28"/>
                <w:rtl/>
              </w:rPr>
            </w:pPr>
          </w:p>
        </w:tc>
        <w:tc>
          <w:tcPr>
            <w:tcW w:w="2126" w:type="dxa"/>
            <w:tcBorders>
              <w:top w:val="single" w:sz="24" w:space="0" w:color="FFFFFF"/>
              <w:left w:val="single" w:sz="8" w:space="0" w:color="FFFFFF"/>
              <w:bottom w:val="single" w:sz="8" w:space="0" w:color="FFFFFF"/>
              <w:right w:val="single" w:sz="8" w:space="0" w:color="FFFFFF"/>
            </w:tcBorders>
            <w:shd w:val="clear" w:color="auto" w:fill="CFD5DF"/>
            <w:tcMar>
              <w:top w:w="72" w:type="dxa"/>
              <w:left w:w="144" w:type="dxa"/>
              <w:bottom w:w="72" w:type="dxa"/>
              <w:right w:w="144" w:type="dxa"/>
            </w:tcMar>
            <w:vAlign w:val="center"/>
          </w:tcPr>
          <w:p w14:paraId="7CEB43AA" w14:textId="7328B583" w:rsidR="00201647" w:rsidRDefault="00201647" w:rsidP="00D51A94">
            <w:pPr>
              <w:bidi w:val="0"/>
              <w:spacing w:before="0" w:after="0" w:line="240" w:lineRule="auto"/>
              <w:jc w:val="center"/>
              <w:rPr>
                <w:rFonts w:ascii="Times New Roman" w:eastAsia="Times New Roman" w:hAnsi="Times New Roman" w:cs="Times New Roman"/>
              </w:rPr>
            </w:pPr>
            <w:r>
              <w:rPr>
                <w:rFonts w:ascii="Times New Roman" w:eastAsia="Times New Roman" w:hAnsi="Times New Roman" w:cs="Times New Roman" w:hint="cs"/>
                <w:rtl/>
              </w:rPr>
              <w:t>כלל בעלי העסקים מסוג זה מחויבים להימנ</w:t>
            </w:r>
            <w:r>
              <w:rPr>
                <w:rFonts w:ascii="Times New Roman" w:eastAsia="Times New Roman" w:hAnsi="Times New Roman" w:cs="Times New Roman" w:hint="eastAsia"/>
                <w:rtl/>
              </w:rPr>
              <w:t>ע</w:t>
            </w:r>
            <w:r>
              <w:rPr>
                <w:rFonts w:ascii="Times New Roman" w:eastAsia="Times New Roman" w:hAnsi="Times New Roman" w:cs="Times New Roman" w:hint="cs"/>
                <w:rtl/>
              </w:rPr>
              <w:t xml:space="preserve"> מיצירת מפגעי רעש או ריח ולפעול בהתאם לדרישות הרשות לצמצום ריח או רעש ככל </w:t>
            </w:r>
            <w:proofErr w:type="spellStart"/>
            <w:r>
              <w:rPr>
                <w:rFonts w:ascii="Times New Roman" w:eastAsia="Times New Roman" w:hAnsi="Times New Roman" w:cs="Times New Roman" w:hint="cs"/>
                <w:rtl/>
              </w:rPr>
              <w:t>שידרש</w:t>
            </w:r>
            <w:proofErr w:type="spellEnd"/>
            <w:r>
              <w:rPr>
                <w:rFonts w:ascii="Times New Roman" w:eastAsia="Times New Roman" w:hAnsi="Times New Roman" w:cs="Times New Roman" w:hint="cs"/>
                <w:rtl/>
              </w:rPr>
              <w:t xml:space="preserve"> לכך.</w:t>
            </w:r>
          </w:p>
        </w:tc>
        <w:tc>
          <w:tcPr>
            <w:tcW w:w="1418" w:type="dxa"/>
            <w:tcBorders>
              <w:top w:val="single" w:sz="24" w:space="0" w:color="FFFFFF"/>
              <w:left w:val="single" w:sz="8" w:space="0" w:color="FFFFFF"/>
              <w:bottom w:val="single" w:sz="8" w:space="0" w:color="FFFFFF"/>
              <w:right w:val="single" w:sz="8" w:space="0" w:color="FFFFFF"/>
            </w:tcBorders>
            <w:shd w:val="clear" w:color="auto" w:fill="CFD5DF"/>
            <w:tcMar>
              <w:top w:w="72" w:type="dxa"/>
              <w:left w:w="144" w:type="dxa"/>
              <w:bottom w:w="72" w:type="dxa"/>
              <w:right w:w="144" w:type="dxa"/>
            </w:tcMar>
            <w:vAlign w:val="center"/>
          </w:tcPr>
          <w:p w14:paraId="688FDAEC" w14:textId="5837DAC6" w:rsidR="00201647" w:rsidRDefault="00201647" w:rsidP="00916288">
            <w:pPr>
              <w:bidi w:val="0"/>
              <w:spacing w:before="0" w:after="0" w:line="240" w:lineRule="auto"/>
              <w:jc w:val="right"/>
              <w:rPr>
                <w:rFonts w:ascii="Times New Roman" w:eastAsia="Times New Roman" w:hAnsi="Times New Roman" w:cs="Times New Roman"/>
                <w:rtl/>
              </w:rPr>
            </w:pPr>
            <w:r>
              <w:rPr>
                <w:rFonts w:ascii="Times New Roman" w:eastAsia="Times New Roman" w:hAnsi="Times New Roman" w:cs="Times New Roman" w:hint="cs"/>
                <w:rtl/>
              </w:rPr>
              <w:t>בעל העסק נדרש להציג לרשות אישור יועץ נגישות</w:t>
            </w:r>
          </w:p>
        </w:tc>
        <w:tc>
          <w:tcPr>
            <w:tcW w:w="1465" w:type="dxa"/>
            <w:tcBorders>
              <w:top w:val="single" w:sz="24" w:space="0" w:color="FFFFFF"/>
              <w:left w:val="single" w:sz="8" w:space="0" w:color="FFFFFF"/>
              <w:bottom w:val="single" w:sz="8" w:space="0" w:color="FFFFFF"/>
              <w:right w:val="single" w:sz="8" w:space="0" w:color="FFFFFF"/>
            </w:tcBorders>
            <w:shd w:val="clear" w:color="auto" w:fill="CFD5DF"/>
            <w:tcMar>
              <w:top w:w="72" w:type="dxa"/>
              <w:left w:w="144" w:type="dxa"/>
              <w:bottom w:w="72" w:type="dxa"/>
              <w:right w:w="144" w:type="dxa"/>
            </w:tcMar>
            <w:vAlign w:val="center"/>
          </w:tcPr>
          <w:p w14:paraId="71CE8DD6" w14:textId="77777777" w:rsidR="00201647" w:rsidRPr="00D51A94" w:rsidRDefault="00201647" w:rsidP="00D51A94">
            <w:pPr>
              <w:bidi w:val="0"/>
              <w:spacing w:before="0" w:after="0" w:line="240" w:lineRule="auto"/>
              <w:jc w:val="center"/>
              <w:rPr>
                <w:rFonts w:ascii="Times New Roman" w:eastAsia="Times New Roman" w:hAnsi="Times New Roman" w:cs="Times New Roman"/>
                <w:color w:val="FF0000"/>
                <w:rtl/>
              </w:rPr>
            </w:pPr>
          </w:p>
        </w:tc>
        <w:tc>
          <w:tcPr>
            <w:tcW w:w="932" w:type="dxa"/>
            <w:vMerge/>
            <w:tcBorders>
              <w:left w:val="single" w:sz="8" w:space="0" w:color="FFFFFF"/>
              <w:bottom w:val="single" w:sz="8" w:space="0" w:color="FFFFFF"/>
              <w:right w:val="single" w:sz="8" w:space="0" w:color="FFFFFF"/>
            </w:tcBorders>
            <w:shd w:val="clear" w:color="auto" w:fill="CFD5DF"/>
            <w:vAlign w:val="center"/>
          </w:tcPr>
          <w:p w14:paraId="1C243F7C" w14:textId="77777777" w:rsidR="00201647" w:rsidRPr="000A1650" w:rsidRDefault="00201647" w:rsidP="00D51A94">
            <w:pPr>
              <w:bidi w:val="0"/>
              <w:spacing w:before="0" w:after="0" w:line="240" w:lineRule="auto"/>
              <w:jc w:val="center"/>
              <w:rPr>
                <w:rFonts w:ascii="Times New Roman" w:eastAsia="Times New Roman" w:hAnsi="Times New Roman" w:cs="Times New Roman"/>
              </w:rPr>
            </w:pPr>
          </w:p>
        </w:tc>
      </w:tr>
    </w:tbl>
    <w:p w14:paraId="516591C0" w14:textId="77777777" w:rsidR="000C75B5" w:rsidRDefault="000C75B5" w:rsidP="00461D7B">
      <w:pPr>
        <w:tabs>
          <w:tab w:val="left" w:pos="1056"/>
        </w:tabs>
        <w:rPr>
          <w:rFonts w:ascii="Tahoma" w:hAnsi="Tahoma" w:cs="Tahoma"/>
          <w:sz w:val="28"/>
          <w:szCs w:val="28"/>
          <w:rtl/>
        </w:rPr>
      </w:pPr>
    </w:p>
    <w:p w14:paraId="600F721C" w14:textId="36AD9F23" w:rsidR="00461D7B" w:rsidRPr="00461D7B" w:rsidRDefault="000A1650" w:rsidP="00461D7B">
      <w:pPr>
        <w:pStyle w:val="ac"/>
        <w:rPr>
          <w:rFonts w:ascii="Tahoma" w:hAnsi="Tahoma" w:cs="Tahoma"/>
          <w:sz w:val="44"/>
          <w:szCs w:val="44"/>
        </w:rPr>
      </w:pPr>
      <w:r>
        <w:rPr>
          <w:rFonts w:ascii="Tahoma" w:hAnsi="Tahoma" w:cs="Tahoma" w:hint="cs"/>
          <w:sz w:val="44"/>
          <w:szCs w:val="44"/>
          <w:rtl/>
          <w:lang w:val="he-IL"/>
        </w:rPr>
        <w:t xml:space="preserve">דרישות פרטניות </w:t>
      </w:r>
      <w:r>
        <w:rPr>
          <w:rFonts w:ascii="Tahoma" w:hAnsi="Tahoma" w:cs="Tahoma"/>
          <w:sz w:val="44"/>
          <w:szCs w:val="44"/>
          <w:rtl/>
          <w:lang w:val="he-IL"/>
        </w:rPr>
        <w:t>–</w:t>
      </w:r>
      <w:r>
        <w:rPr>
          <w:rFonts w:ascii="Tahoma" w:hAnsi="Tahoma" w:cs="Tahoma" w:hint="cs"/>
          <w:sz w:val="44"/>
          <w:szCs w:val="44"/>
          <w:rtl/>
          <w:lang w:val="he-IL"/>
        </w:rPr>
        <w:t xml:space="preserve"> עסקי מוסכים </w:t>
      </w:r>
      <w:r>
        <w:rPr>
          <w:rFonts w:ascii="Tahoma" w:hAnsi="Tahoma" w:cs="Tahoma"/>
          <w:sz w:val="44"/>
          <w:szCs w:val="44"/>
          <w:rtl/>
          <w:lang w:val="he-IL"/>
        </w:rPr>
        <w:t>–</w:t>
      </w:r>
      <w:r>
        <w:rPr>
          <w:rFonts w:ascii="Tahoma" w:hAnsi="Tahoma" w:cs="Tahoma" w:hint="cs"/>
          <w:sz w:val="44"/>
          <w:szCs w:val="44"/>
          <w:rtl/>
          <w:lang w:val="he-IL"/>
        </w:rPr>
        <w:t xml:space="preserve"> תיקון תקרים</w:t>
      </w:r>
    </w:p>
    <w:p w14:paraId="26466CF1" w14:textId="749D0382" w:rsidR="000A1650" w:rsidRDefault="00FA2CBC" w:rsidP="00461D7B">
      <w:pPr>
        <w:tabs>
          <w:tab w:val="left" w:pos="1056"/>
        </w:tabs>
        <w:rPr>
          <w:rFonts w:ascii="Tahoma" w:hAnsi="Tahoma" w:cs="Tahoma"/>
          <w:sz w:val="28"/>
          <w:szCs w:val="28"/>
          <w:rtl/>
        </w:rPr>
      </w:pPr>
      <w:r w:rsidRPr="00FA2CBC">
        <w:rPr>
          <w:rFonts w:ascii="Tahoma" w:hAnsi="Tahoma" w:cs="Tahoma"/>
          <w:sz w:val="24"/>
          <w:szCs w:val="24"/>
          <w:rtl/>
        </w:rPr>
        <w:t>להלן דרישות הרשות המחייבות לעניין הפעלת עסק מסוג</w:t>
      </w:r>
      <w:r>
        <w:rPr>
          <w:rFonts w:ascii="Tahoma" w:hAnsi="Tahoma" w:cs="Tahoma" w:hint="cs"/>
          <w:sz w:val="24"/>
          <w:szCs w:val="24"/>
          <w:rtl/>
        </w:rPr>
        <w:t xml:space="preserve"> מוסך לתיקון תקרים:</w:t>
      </w:r>
      <w:r>
        <w:rPr>
          <w:rFonts w:ascii="Tahoma" w:hAnsi="Tahoma" w:cs="Tahoma" w:hint="cs"/>
          <w:sz w:val="28"/>
          <w:szCs w:val="28"/>
          <w:rtl/>
        </w:rPr>
        <w:t xml:space="preserve"> </w:t>
      </w:r>
    </w:p>
    <w:tbl>
      <w:tblPr>
        <w:bidiVisual/>
        <w:tblW w:w="8719" w:type="dxa"/>
        <w:tblInd w:w="859" w:type="dxa"/>
        <w:tblCellMar>
          <w:left w:w="0" w:type="dxa"/>
          <w:right w:w="0" w:type="dxa"/>
        </w:tblCellMar>
        <w:tblLook w:val="0420" w:firstRow="1" w:lastRow="0" w:firstColumn="0" w:lastColumn="0" w:noHBand="0" w:noVBand="1"/>
      </w:tblPr>
      <w:tblGrid>
        <w:gridCol w:w="1127"/>
        <w:gridCol w:w="1081"/>
        <w:gridCol w:w="2408"/>
        <w:gridCol w:w="1419"/>
        <w:gridCol w:w="1274"/>
        <w:gridCol w:w="1410"/>
      </w:tblGrid>
      <w:tr w:rsidR="00FD279C" w:rsidRPr="000A1650" w14:paraId="1C4BB66C" w14:textId="77777777" w:rsidTr="00FA2CBC">
        <w:trPr>
          <w:trHeight w:val="315"/>
        </w:trPr>
        <w:tc>
          <w:tcPr>
            <w:tcW w:w="1127" w:type="dxa"/>
            <w:tcBorders>
              <w:top w:val="single" w:sz="8" w:space="0" w:color="FFFFFF"/>
              <w:left w:val="single" w:sz="8" w:space="0" w:color="FFFFFF"/>
              <w:bottom w:val="single" w:sz="24" w:space="0" w:color="FFFFFF"/>
              <w:right w:val="single" w:sz="8" w:space="0" w:color="FFFFFF"/>
            </w:tcBorders>
            <w:shd w:val="clear" w:color="auto" w:fill="44709D"/>
            <w:tcMar>
              <w:top w:w="72" w:type="dxa"/>
              <w:left w:w="144" w:type="dxa"/>
              <w:bottom w:w="72" w:type="dxa"/>
              <w:right w:w="144" w:type="dxa"/>
            </w:tcMar>
            <w:vAlign w:val="center"/>
            <w:hideMark/>
          </w:tcPr>
          <w:p w14:paraId="3A1A6DB6" w14:textId="77777777" w:rsidR="00FD279C" w:rsidRPr="000A1650" w:rsidRDefault="00FD279C" w:rsidP="00EC696E">
            <w:pPr>
              <w:spacing w:before="0" w:after="0" w:line="240" w:lineRule="auto"/>
              <w:jc w:val="center"/>
              <w:rPr>
                <w:rFonts w:ascii="Tahoma" w:eastAsia="Times New Roman" w:hAnsi="Tahoma" w:cs="Tahoma"/>
                <w:sz w:val="24"/>
                <w:szCs w:val="24"/>
              </w:rPr>
            </w:pPr>
            <w:r w:rsidRPr="000A1650">
              <w:rPr>
                <w:rFonts w:ascii="Tahoma" w:eastAsia="Times New Roman" w:hAnsi="Tahoma" w:cs="Tahoma"/>
                <w:color w:val="FFFFFF" w:themeColor="light1"/>
                <w:kern w:val="24"/>
                <w:sz w:val="24"/>
                <w:szCs w:val="24"/>
                <w:rtl/>
              </w:rPr>
              <w:t>מספר הפריט</w:t>
            </w:r>
          </w:p>
        </w:tc>
        <w:tc>
          <w:tcPr>
            <w:tcW w:w="1081" w:type="dxa"/>
            <w:tcBorders>
              <w:top w:val="single" w:sz="8" w:space="0" w:color="FFFFFF"/>
              <w:left w:val="single" w:sz="8" w:space="0" w:color="FFFFFF"/>
              <w:bottom w:val="single" w:sz="24" w:space="0" w:color="FFFFFF"/>
              <w:right w:val="single" w:sz="8" w:space="0" w:color="FFFFFF"/>
            </w:tcBorders>
            <w:shd w:val="clear" w:color="auto" w:fill="44709D"/>
            <w:tcMar>
              <w:top w:w="72" w:type="dxa"/>
              <w:left w:w="144" w:type="dxa"/>
              <w:bottom w:w="72" w:type="dxa"/>
              <w:right w:w="144" w:type="dxa"/>
            </w:tcMar>
            <w:vAlign w:val="center"/>
            <w:hideMark/>
          </w:tcPr>
          <w:p w14:paraId="22EFB164" w14:textId="77777777" w:rsidR="00FD279C" w:rsidRPr="000A1650" w:rsidRDefault="00FD279C" w:rsidP="00EC696E">
            <w:pPr>
              <w:spacing w:before="0" w:after="0" w:line="240" w:lineRule="auto"/>
              <w:jc w:val="center"/>
              <w:rPr>
                <w:rFonts w:ascii="Tahoma" w:eastAsia="Times New Roman" w:hAnsi="Tahoma" w:cs="Tahoma"/>
                <w:sz w:val="24"/>
                <w:szCs w:val="24"/>
                <w:rtl/>
              </w:rPr>
            </w:pPr>
            <w:r w:rsidRPr="000A1650">
              <w:rPr>
                <w:rFonts w:ascii="Tahoma" w:eastAsia="Times New Roman" w:hAnsi="Tahoma" w:cs="Tahoma"/>
                <w:color w:val="FFFFFF" w:themeColor="light1"/>
                <w:kern w:val="24"/>
                <w:sz w:val="24"/>
                <w:szCs w:val="24"/>
                <w:rtl/>
              </w:rPr>
              <w:t>סוג העסק</w:t>
            </w:r>
          </w:p>
        </w:tc>
        <w:tc>
          <w:tcPr>
            <w:tcW w:w="2408" w:type="dxa"/>
            <w:tcBorders>
              <w:top w:val="single" w:sz="8" w:space="0" w:color="FFFFFF"/>
              <w:left w:val="single" w:sz="8" w:space="0" w:color="FFFFFF"/>
              <w:bottom w:val="single" w:sz="24" w:space="0" w:color="FFFFFF"/>
              <w:right w:val="single" w:sz="8" w:space="0" w:color="FFFFFF"/>
            </w:tcBorders>
            <w:shd w:val="clear" w:color="auto" w:fill="44709D"/>
            <w:tcMar>
              <w:top w:w="72" w:type="dxa"/>
              <w:left w:w="144" w:type="dxa"/>
              <w:bottom w:w="72" w:type="dxa"/>
              <w:right w:w="144" w:type="dxa"/>
            </w:tcMar>
            <w:vAlign w:val="center"/>
            <w:hideMark/>
          </w:tcPr>
          <w:p w14:paraId="60750DBC" w14:textId="77777777" w:rsidR="00FD279C" w:rsidRPr="000A1650" w:rsidRDefault="00FD279C" w:rsidP="00EC696E">
            <w:pPr>
              <w:spacing w:before="0" w:after="0" w:line="240" w:lineRule="auto"/>
              <w:jc w:val="center"/>
              <w:rPr>
                <w:rFonts w:ascii="Tahoma" w:eastAsia="Times New Roman" w:hAnsi="Tahoma" w:cs="Tahoma"/>
                <w:sz w:val="24"/>
                <w:szCs w:val="24"/>
                <w:rtl/>
              </w:rPr>
            </w:pPr>
            <w:r w:rsidRPr="000A1650">
              <w:rPr>
                <w:rFonts w:ascii="Tahoma" w:eastAsia="Times New Roman" w:hAnsi="Tahoma" w:cs="Tahoma"/>
                <w:color w:val="FFFFFF" w:themeColor="light1"/>
                <w:kern w:val="24"/>
                <w:sz w:val="24"/>
                <w:szCs w:val="24"/>
                <w:rtl/>
              </w:rPr>
              <w:t>פיקוח תברואה</w:t>
            </w:r>
            <w:r>
              <w:rPr>
                <w:rFonts w:ascii="Tahoma" w:eastAsia="Times New Roman" w:hAnsi="Tahoma" w:cs="Tahoma" w:hint="cs"/>
                <w:color w:val="FFFFFF" w:themeColor="light1"/>
                <w:kern w:val="24"/>
                <w:sz w:val="24"/>
                <w:szCs w:val="24"/>
                <w:rtl/>
              </w:rPr>
              <w:t xml:space="preserve"> ואיכות סביבה</w:t>
            </w:r>
          </w:p>
        </w:tc>
        <w:tc>
          <w:tcPr>
            <w:tcW w:w="1419" w:type="dxa"/>
            <w:tcBorders>
              <w:top w:val="single" w:sz="8" w:space="0" w:color="FFFFFF"/>
              <w:left w:val="single" w:sz="8" w:space="0" w:color="FFFFFF"/>
              <w:bottom w:val="single" w:sz="24" w:space="0" w:color="FFFFFF"/>
              <w:right w:val="single" w:sz="8" w:space="0" w:color="FFFFFF"/>
            </w:tcBorders>
            <w:shd w:val="clear" w:color="auto" w:fill="44709D"/>
            <w:tcMar>
              <w:top w:w="72" w:type="dxa"/>
              <w:left w:w="144" w:type="dxa"/>
              <w:bottom w:w="72" w:type="dxa"/>
              <w:right w:w="144" w:type="dxa"/>
            </w:tcMar>
            <w:vAlign w:val="center"/>
            <w:hideMark/>
          </w:tcPr>
          <w:p w14:paraId="059CDF49" w14:textId="77777777" w:rsidR="00FD279C" w:rsidRPr="000A1650" w:rsidRDefault="00FD279C" w:rsidP="00EC696E">
            <w:pPr>
              <w:spacing w:before="0" w:after="0" w:line="240" w:lineRule="auto"/>
              <w:jc w:val="center"/>
              <w:rPr>
                <w:rFonts w:ascii="Tahoma" w:eastAsia="Times New Roman" w:hAnsi="Tahoma" w:cs="Tahoma"/>
                <w:sz w:val="24"/>
                <w:szCs w:val="24"/>
                <w:rtl/>
              </w:rPr>
            </w:pPr>
            <w:r w:rsidRPr="000A1650">
              <w:rPr>
                <w:rFonts w:ascii="Tahoma" w:eastAsia="Times New Roman" w:hAnsi="Tahoma" w:cs="Tahoma"/>
                <w:color w:val="FFFFFF" w:themeColor="light1"/>
                <w:kern w:val="24"/>
                <w:sz w:val="24"/>
                <w:szCs w:val="24"/>
                <w:rtl/>
              </w:rPr>
              <w:t>וועדה לתכנון ולבניה ונגישות</w:t>
            </w:r>
          </w:p>
        </w:tc>
        <w:tc>
          <w:tcPr>
            <w:tcW w:w="1274" w:type="dxa"/>
            <w:tcBorders>
              <w:top w:val="single" w:sz="8" w:space="0" w:color="FFFFFF"/>
              <w:left w:val="single" w:sz="8" w:space="0" w:color="FFFFFF"/>
              <w:bottom w:val="single" w:sz="24" w:space="0" w:color="FFFFFF"/>
              <w:right w:val="single" w:sz="8" w:space="0" w:color="FFFFFF"/>
            </w:tcBorders>
            <w:shd w:val="clear" w:color="auto" w:fill="44709D"/>
            <w:tcMar>
              <w:top w:w="72" w:type="dxa"/>
              <w:left w:w="144" w:type="dxa"/>
              <w:bottom w:w="72" w:type="dxa"/>
              <w:right w:w="144" w:type="dxa"/>
            </w:tcMar>
            <w:vAlign w:val="center"/>
            <w:hideMark/>
          </w:tcPr>
          <w:p w14:paraId="6E2E9BE7" w14:textId="77777777" w:rsidR="00FD279C" w:rsidRPr="000A1650" w:rsidRDefault="00FD279C" w:rsidP="00EC696E">
            <w:pPr>
              <w:spacing w:before="0" w:after="0" w:line="240" w:lineRule="auto"/>
              <w:jc w:val="center"/>
              <w:rPr>
                <w:rFonts w:ascii="Tahoma" w:eastAsia="Times New Roman" w:hAnsi="Tahoma" w:cs="Tahoma"/>
                <w:sz w:val="24"/>
                <w:szCs w:val="24"/>
                <w:rtl/>
              </w:rPr>
            </w:pPr>
            <w:r w:rsidRPr="000A1650">
              <w:rPr>
                <w:rFonts w:ascii="Tahoma" w:eastAsia="Times New Roman" w:hAnsi="Tahoma" w:cs="Tahoma"/>
                <w:color w:val="FFFFFF" w:themeColor="light1"/>
                <w:kern w:val="24"/>
                <w:sz w:val="24"/>
                <w:szCs w:val="24"/>
                <w:rtl/>
              </w:rPr>
              <w:t>מחלקת רישוי עסקים</w:t>
            </w:r>
          </w:p>
        </w:tc>
        <w:tc>
          <w:tcPr>
            <w:tcW w:w="1410" w:type="dxa"/>
            <w:tcBorders>
              <w:top w:val="single" w:sz="8" w:space="0" w:color="FFFFFF"/>
              <w:left w:val="single" w:sz="8" w:space="0" w:color="FFFFFF"/>
              <w:bottom w:val="single" w:sz="24" w:space="0" w:color="FFFFFF"/>
              <w:right w:val="single" w:sz="8" w:space="0" w:color="FFFFFF"/>
            </w:tcBorders>
            <w:shd w:val="clear" w:color="auto" w:fill="44709D"/>
            <w:vAlign w:val="center"/>
          </w:tcPr>
          <w:p w14:paraId="0D1FE974" w14:textId="77777777" w:rsidR="00FD279C" w:rsidRPr="000A1650" w:rsidRDefault="00FD279C" w:rsidP="00EC696E">
            <w:pPr>
              <w:spacing w:before="0" w:after="0" w:line="240" w:lineRule="auto"/>
              <w:jc w:val="center"/>
              <w:rPr>
                <w:rFonts w:ascii="Tahoma" w:eastAsia="Times New Roman" w:hAnsi="Tahoma" w:cs="Tahoma"/>
                <w:color w:val="FFFFFF" w:themeColor="light1"/>
                <w:kern w:val="24"/>
                <w:sz w:val="24"/>
                <w:szCs w:val="24"/>
                <w:rtl/>
              </w:rPr>
            </w:pPr>
            <w:r>
              <w:rPr>
                <w:rFonts w:ascii="Tahoma" w:eastAsia="Times New Roman" w:hAnsi="Tahoma" w:cs="Tahoma" w:hint="cs"/>
                <w:color w:val="FFFFFF" w:themeColor="light1"/>
                <w:kern w:val="24"/>
                <w:sz w:val="24"/>
                <w:szCs w:val="24"/>
                <w:rtl/>
              </w:rPr>
              <w:t>קישור למפרט האחיד הרלוונטי</w:t>
            </w:r>
          </w:p>
        </w:tc>
      </w:tr>
      <w:tr w:rsidR="00201647" w:rsidRPr="000A1650" w14:paraId="4DBC2D1D" w14:textId="77777777" w:rsidTr="00A94F35">
        <w:trPr>
          <w:trHeight w:val="449"/>
        </w:trPr>
        <w:tc>
          <w:tcPr>
            <w:tcW w:w="1127" w:type="dxa"/>
            <w:tcBorders>
              <w:top w:val="single" w:sz="24" w:space="0" w:color="FFFFFF"/>
              <w:left w:val="single" w:sz="8" w:space="0" w:color="FFFFFF"/>
              <w:bottom w:val="single" w:sz="24" w:space="0" w:color="FFFFFF"/>
              <w:right w:val="single" w:sz="8" w:space="0" w:color="FFFFFF"/>
            </w:tcBorders>
            <w:shd w:val="clear" w:color="auto" w:fill="CFD5DF"/>
            <w:tcMar>
              <w:top w:w="72" w:type="dxa"/>
              <w:left w:w="144" w:type="dxa"/>
              <w:bottom w:w="72" w:type="dxa"/>
              <w:right w:w="144" w:type="dxa"/>
            </w:tcMar>
            <w:vAlign w:val="center"/>
            <w:hideMark/>
          </w:tcPr>
          <w:p w14:paraId="1FA21851" w14:textId="066B574D" w:rsidR="00201647" w:rsidRPr="000A1650" w:rsidRDefault="00201647" w:rsidP="00201647">
            <w:pPr>
              <w:spacing w:before="0" w:after="0" w:line="240" w:lineRule="auto"/>
              <w:rPr>
                <w:rFonts w:ascii="Arial" w:eastAsia="Times New Roman" w:hAnsi="Arial" w:cs="Arial"/>
                <w:b/>
                <w:bCs/>
                <w:sz w:val="28"/>
                <w:szCs w:val="28"/>
                <w:rtl/>
              </w:rPr>
            </w:pPr>
            <w:r w:rsidRPr="00FD279C">
              <w:rPr>
                <w:rFonts w:ascii="Arial" w:eastAsia="Times New Roman" w:hAnsi="Arial" w:cs="Arial" w:hint="cs"/>
                <w:b/>
                <w:bCs/>
                <w:sz w:val="28"/>
                <w:szCs w:val="28"/>
                <w:rtl/>
              </w:rPr>
              <w:t xml:space="preserve">8.9 </w:t>
            </w:r>
            <w:r>
              <w:rPr>
                <w:rFonts w:ascii="Arial" w:eastAsia="Times New Roman" w:hAnsi="Arial" w:cs="Arial" w:hint="cs"/>
                <w:b/>
                <w:bCs/>
                <w:sz w:val="28"/>
                <w:szCs w:val="28"/>
                <w:rtl/>
              </w:rPr>
              <w:t>ד</w:t>
            </w:r>
          </w:p>
        </w:tc>
        <w:tc>
          <w:tcPr>
            <w:tcW w:w="1081" w:type="dxa"/>
            <w:vMerge w:val="restart"/>
            <w:tcBorders>
              <w:top w:val="single" w:sz="24" w:space="0" w:color="FFFFFF"/>
              <w:left w:val="single" w:sz="8" w:space="0" w:color="FFFFFF"/>
              <w:right w:val="single" w:sz="8" w:space="0" w:color="FFFFFF"/>
            </w:tcBorders>
            <w:shd w:val="clear" w:color="auto" w:fill="CFD5DF"/>
            <w:tcMar>
              <w:top w:w="72" w:type="dxa"/>
              <w:left w:w="144" w:type="dxa"/>
              <w:bottom w:w="72" w:type="dxa"/>
              <w:right w:w="144" w:type="dxa"/>
            </w:tcMar>
            <w:vAlign w:val="center"/>
            <w:hideMark/>
          </w:tcPr>
          <w:p w14:paraId="288B8F0E" w14:textId="115ECDB2" w:rsidR="00201647" w:rsidRPr="000A1650" w:rsidRDefault="00201647" w:rsidP="00201647">
            <w:pPr>
              <w:bidi w:val="0"/>
              <w:jc w:val="center"/>
              <w:rPr>
                <w:rFonts w:ascii="Times New Roman" w:eastAsia="Times New Roman" w:hAnsi="Times New Roman" w:cs="Times New Roman"/>
                <w:b/>
                <w:bCs/>
                <w:sz w:val="28"/>
                <w:szCs w:val="28"/>
              </w:rPr>
            </w:pPr>
            <w:r w:rsidRPr="00FD279C">
              <w:rPr>
                <w:rFonts w:ascii="Times New Roman" w:eastAsia="Times New Roman" w:hAnsi="Times New Roman" w:cs="Times New Roman" w:hint="cs"/>
                <w:b/>
                <w:bCs/>
                <w:sz w:val="28"/>
                <w:szCs w:val="28"/>
                <w:rtl/>
              </w:rPr>
              <w:t xml:space="preserve">מוסך </w:t>
            </w:r>
            <w:r w:rsidRPr="00FD279C">
              <w:rPr>
                <w:rFonts w:ascii="Times New Roman" w:eastAsia="Times New Roman" w:hAnsi="Times New Roman" w:cs="Times New Roman"/>
                <w:b/>
                <w:bCs/>
                <w:sz w:val="28"/>
                <w:szCs w:val="28"/>
                <w:rtl/>
              </w:rPr>
              <w:t>–</w:t>
            </w:r>
            <w:r w:rsidRPr="00FD279C">
              <w:rPr>
                <w:rFonts w:ascii="Times New Roman" w:eastAsia="Times New Roman" w:hAnsi="Times New Roman" w:cs="Times New Roman" w:hint="cs"/>
                <w:b/>
                <w:bCs/>
                <w:sz w:val="28"/>
                <w:szCs w:val="28"/>
                <w:rtl/>
              </w:rPr>
              <w:t xml:space="preserve"> </w:t>
            </w:r>
            <w:r>
              <w:rPr>
                <w:rFonts w:ascii="Times New Roman" w:eastAsia="Times New Roman" w:hAnsi="Times New Roman" w:cs="Times New Roman" w:hint="cs"/>
                <w:b/>
                <w:bCs/>
                <w:sz w:val="28"/>
                <w:szCs w:val="28"/>
                <w:rtl/>
              </w:rPr>
              <w:t>תיקון תקרים</w:t>
            </w:r>
          </w:p>
        </w:tc>
        <w:tc>
          <w:tcPr>
            <w:tcW w:w="2408" w:type="dxa"/>
            <w:tcBorders>
              <w:top w:val="single" w:sz="24" w:space="0" w:color="FFFFFF"/>
              <w:left w:val="single" w:sz="8" w:space="0" w:color="FFFFFF"/>
              <w:bottom w:val="single" w:sz="24" w:space="0" w:color="FFFFFF"/>
              <w:right w:val="single" w:sz="8" w:space="0" w:color="FFFFFF"/>
            </w:tcBorders>
            <w:shd w:val="clear" w:color="auto" w:fill="CFD5DF"/>
            <w:tcMar>
              <w:top w:w="72" w:type="dxa"/>
              <w:left w:w="144" w:type="dxa"/>
              <w:bottom w:w="72" w:type="dxa"/>
              <w:right w:w="144" w:type="dxa"/>
            </w:tcMar>
            <w:vAlign w:val="center"/>
            <w:hideMark/>
          </w:tcPr>
          <w:p w14:paraId="35DA6EC8" w14:textId="436789AF" w:rsidR="00201647" w:rsidRPr="00753245" w:rsidRDefault="00201647" w:rsidP="00201647">
            <w:pPr>
              <w:bidi w:val="0"/>
              <w:jc w:val="right"/>
              <w:rPr>
                <w:rStyle w:val="Hyperlink"/>
                <w:rFonts w:ascii="Times New Roman" w:eastAsia="Times New Roman" w:hAnsi="Times New Roman" w:cs="Times New Roman"/>
                <w:rtl/>
              </w:rPr>
            </w:pPr>
            <w:r>
              <w:rPr>
                <w:rFonts w:ascii="Times New Roman" w:eastAsia="Times New Roman" w:hAnsi="Times New Roman" w:cs="Times New Roman" w:hint="cs"/>
                <w:rtl/>
              </w:rPr>
              <w:t>הגשת תצהיר של בעל העסק בדבר התחייבותו ל</w:t>
            </w:r>
            <w:r w:rsidR="00753245">
              <w:rPr>
                <w:rFonts w:ascii="Times New Roman" w:eastAsia="Times New Roman" w:hAnsi="Times New Roman" w:cs="Times New Roman" w:hint="cs"/>
                <w:rtl/>
              </w:rPr>
              <w:t>אחסן ול</w:t>
            </w:r>
            <w:r>
              <w:rPr>
                <w:rFonts w:ascii="Times New Roman" w:eastAsia="Times New Roman" w:hAnsi="Times New Roman" w:cs="Times New Roman" w:hint="cs"/>
                <w:rtl/>
              </w:rPr>
              <w:t xml:space="preserve">סלק צמיגים משומשים בהתאם להוראות </w:t>
            </w:r>
            <w:r w:rsidR="00753245">
              <w:rPr>
                <w:rFonts w:ascii="Times New Roman" w:eastAsia="Times New Roman" w:hAnsi="Times New Roman" w:cs="Times New Roman"/>
                <w:color w:val="FF0000"/>
                <w:rtl/>
              </w:rPr>
              <w:fldChar w:fldCharType="begin"/>
            </w:r>
            <w:r w:rsidR="00753245">
              <w:rPr>
                <w:rFonts w:ascii="Times New Roman" w:eastAsia="Times New Roman" w:hAnsi="Times New Roman" w:cs="Times New Roman"/>
                <w:color w:val="FF0000"/>
                <w:rtl/>
              </w:rPr>
              <w:instrText xml:space="preserve"> </w:instrText>
            </w:r>
            <w:r w:rsidR="00753245">
              <w:rPr>
                <w:rFonts w:ascii="Times New Roman" w:eastAsia="Times New Roman" w:hAnsi="Times New Roman" w:cs="Times New Roman"/>
                <w:color w:val="FF0000"/>
              </w:rPr>
              <w:instrText>HYPERLINK</w:instrText>
            </w:r>
            <w:r w:rsidR="00753245">
              <w:rPr>
                <w:rFonts w:ascii="Times New Roman" w:eastAsia="Times New Roman" w:hAnsi="Times New Roman" w:cs="Times New Roman"/>
                <w:color w:val="FF0000"/>
                <w:rtl/>
              </w:rPr>
              <w:instrText xml:space="preserve"> "</w:instrText>
            </w:r>
            <w:r w:rsidR="00753245">
              <w:rPr>
                <w:rFonts w:ascii="Times New Roman" w:eastAsia="Times New Roman" w:hAnsi="Times New Roman" w:cs="Times New Roman"/>
                <w:color w:val="FF0000"/>
              </w:rPr>
              <w:instrText>https://www.nevo.co.il/law_html/law01/999_725.htm</w:instrText>
            </w:r>
            <w:r w:rsidR="00753245">
              <w:rPr>
                <w:rFonts w:ascii="Times New Roman" w:eastAsia="Times New Roman" w:hAnsi="Times New Roman" w:cs="Times New Roman"/>
                <w:color w:val="FF0000"/>
                <w:rtl/>
              </w:rPr>
              <w:instrText xml:space="preserve">" </w:instrText>
            </w:r>
            <w:r w:rsidR="00753245">
              <w:rPr>
                <w:rFonts w:ascii="Times New Roman" w:eastAsia="Times New Roman" w:hAnsi="Times New Roman" w:cs="Times New Roman"/>
                <w:color w:val="FF0000"/>
                <w:rtl/>
              </w:rPr>
              <w:fldChar w:fldCharType="separate"/>
            </w:r>
            <w:r w:rsidRPr="00753245">
              <w:rPr>
                <w:rStyle w:val="Hyperlink"/>
                <w:rFonts w:ascii="Times New Roman" w:eastAsia="Times New Roman" w:hAnsi="Times New Roman" w:cs="Times New Roman" w:hint="cs"/>
                <w:rtl/>
              </w:rPr>
              <w:t xml:space="preserve">חוק לסילוק </w:t>
            </w:r>
            <w:r w:rsidR="00753245" w:rsidRPr="00753245">
              <w:rPr>
                <w:rStyle w:val="Hyperlink"/>
                <w:rFonts w:ascii="Times New Roman" w:eastAsia="Times New Roman" w:hAnsi="Times New Roman" w:cs="Times New Roman" w:hint="cs"/>
                <w:rtl/>
              </w:rPr>
              <w:t>ול</w:t>
            </w:r>
            <w:r w:rsidRPr="00753245">
              <w:rPr>
                <w:rStyle w:val="Hyperlink"/>
                <w:rFonts w:ascii="Times New Roman" w:eastAsia="Times New Roman" w:hAnsi="Times New Roman" w:cs="Times New Roman" w:hint="cs"/>
                <w:rtl/>
              </w:rPr>
              <w:t>מחזור צמיגים.</w:t>
            </w:r>
          </w:p>
          <w:p w14:paraId="31CE1F07" w14:textId="659A6C3A" w:rsidR="00201647" w:rsidRPr="000A1650" w:rsidRDefault="00753245" w:rsidP="00201647">
            <w:pPr>
              <w:bidi w:val="0"/>
              <w:jc w:val="right"/>
              <w:rPr>
                <w:rFonts w:ascii="Times New Roman" w:eastAsia="Times New Roman" w:hAnsi="Times New Roman" w:cs="Times New Roman"/>
              </w:rPr>
            </w:pPr>
            <w:r w:rsidRPr="00753245">
              <w:rPr>
                <w:rStyle w:val="Hyperlink"/>
                <w:rFonts w:ascii="Times New Roman" w:eastAsia="Times New Roman" w:hAnsi="Times New Roman" w:cs="Times New Roman" w:hint="cs"/>
                <w:rtl/>
              </w:rPr>
              <w:t>, תשס"ז – 2007</w:t>
            </w:r>
            <w:r>
              <w:rPr>
                <w:rFonts w:ascii="Times New Roman" w:eastAsia="Times New Roman" w:hAnsi="Times New Roman" w:cs="Times New Roman"/>
                <w:color w:val="FF0000"/>
                <w:rtl/>
              </w:rPr>
              <w:fldChar w:fldCharType="end"/>
            </w:r>
            <w:r>
              <w:rPr>
                <w:rFonts w:ascii="Times New Roman" w:eastAsia="Times New Roman" w:hAnsi="Times New Roman" w:cs="Times New Roman" w:hint="cs"/>
                <w:color w:val="FF0000"/>
                <w:rtl/>
              </w:rPr>
              <w:t xml:space="preserve">. </w:t>
            </w:r>
            <w:r w:rsidR="00201647">
              <w:rPr>
                <w:rFonts w:ascii="Times New Roman" w:eastAsia="Times New Roman" w:hAnsi="Times New Roman" w:cs="Times New Roman" w:hint="cs"/>
                <w:color w:val="FF0000"/>
                <w:rtl/>
              </w:rPr>
              <w:t>וכן, הצגת הסכם התקשרות לפינוי צמיגים ע"י מורשה.</w:t>
            </w:r>
          </w:p>
        </w:tc>
        <w:tc>
          <w:tcPr>
            <w:tcW w:w="1419" w:type="dxa"/>
            <w:tcBorders>
              <w:top w:val="single" w:sz="24" w:space="0" w:color="FFFFFF"/>
              <w:left w:val="single" w:sz="8" w:space="0" w:color="FFFFFF"/>
              <w:bottom w:val="single" w:sz="24" w:space="0" w:color="FFFFFF"/>
              <w:right w:val="single" w:sz="8" w:space="0" w:color="FFFFFF"/>
            </w:tcBorders>
            <w:shd w:val="clear" w:color="auto" w:fill="CFD5DF"/>
            <w:tcMar>
              <w:top w:w="72" w:type="dxa"/>
              <w:left w:w="144" w:type="dxa"/>
              <w:bottom w:w="72" w:type="dxa"/>
              <w:right w:w="144" w:type="dxa"/>
            </w:tcMar>
            <w:vAlign w:val="center"/>
            <w:hideMark/>
          </w:tcPr>
          <w:p w14:paraId="4B891E84" w14:textId="77777777" w:rsidR="00201647" w:rsidRPr="000A1650" w:rsidRDefault="00201647" w:rsidP="00201647">
            <w:pPr>
              <w:bidi w:val="0"/>
              <w:spacing w:before="0" w:after="0" w:line="240" w:lineRule="auto"/>
              <w:jc w:val="center"/>
              <w:rPr>
                <w:rFonts w:ascii="Times New Roman" w:eastAsia="Times New Roman" w:hAnsi="Times New Roman" w:cs="Times New Roman"/>
                <w:rtl/>
              </w:rPr>
            </w:pPr>
            <w:r>
              <w:rPr>
                <w:rFonts w:ascii="Times New Roman" w:eastAsia="Times New Roman" w:hAnsi="Times New Roman" w:cs="Times New Roman" w:hint="cs"/>
                <w:rtl/>
              </w:rPr>
              <w:t>לא ניתן להקים מוסכים בתוך שטחי המגורים בישובים</w:t>
            </w:r>
          </w:p>
        </w:tc>
        <w:tc>
          <w:tcPr>
            <w:tcW w:w="1274" w:type="dxa"/>
            <w:tcBorders>
              <w:top w:val="single" w:sz="24" w:space="0" w:color="FFFFFF"/>
              <w:left w:val="single" w:sz="8" w:space="0" w:color="FFFFFF"/>
              <w:bottom w:val="single" w:sz="24" w:space="0" w:color="FFFFFF"/>
              <w:right w:val="single" w:sz="8" w:space="0" w:color="FFFFFF"/>
            </w:tcBorders>
            <w:shd w:val="clear" w:color="auto" w:fill="CFD5DF"/>
            <w:tcMar>
              <w:top w:w="72" w:type="dxa"/>
              <w:left w:w="144" w:type="dxa"/>
              <w:bottom w:w="72" w:type="dxa"/>
              <w:right w:w="144" w:type="dxa"/>
            </w:tcMar>
            <w:vAlign w:val="center"/>
            <w:hideMark/>
          </w:tcPr>
          <w:p w14:paraId="66649906" w14:textId="664A6A8B" w:rsidR="00201647" w:rsidRPr="000A1650" w:rsidRDefault="00201647" w:rsidP="00201647">
            <w:pPr>
              <w:bidi w:val="0"/>
              <w:spacing w:before="0" w:after="0" w:line="240" w:lineRule="auto"/>
              <w:jc w:val="center"/>
              <w:rPr>
                <w:rFonts w:ascii="Times New Roman" w:eastAsia="Times New Roman" w:hAnsi="Times New Roman" w:cs="Times New Roman"/>
                <w:rtl/>
              </w:rPr>
            </w:pPr>
            <w:r>
              <w:rPr>
                <w:rFonts w:ascii="Times New Roman" w:eastAsia="Times New Roman" w:hAnsi="Times New Roman" w:cs="Times New Roman" w:hint="cs"/>
                <w:rtl/>
              </w:rPr>
              <w:t xml:space="preserve">הצגת רישיון אשר ניתן מכוח </w:t>
            </w:r>
            <w:hyperlink r:id="rId17" w:history="1">
              <w:r w:rsidRPr="00753245">
                <w:rPr>
                  <w:rStyle w:val="Hyperlink"/>
                  <w:rFonts w:ascii="Times New Roman" w:eastAsia="Times New Roman" w:hAnsi="Times New Roman" w:cs="Times New Roman" w:hint="cs"/>
                  <w:rtl/>
                </w:rPr>
                <w:t xml:space="preserve">צו הפיקוח על מצרכים ושירותים (מוסכים ומפעילים לכלי רכב), </w:t>
              </w:r>
              <w:proofErr w:type="spellStart"/>
              <w:r w:rsidRPr="00753245">
                <w:rPr>
                  <w:rStyle w:val="Hyperlink"/>
                  <w:rFonts w:ascii="Times New Roman" w:eastAsia="Times New Roman" w:hAnsi="Times New Roman" w:cs="Times New Roman" w:hint="cs"/>
                  <w:rtl/>
                </w:rPr>
                <w:t>התש"ל</w:t>
              </w:r>
              <w:proofErr w:type="spellEnd"/>
              <w:r w:rsidRPr="00753245">
                <w:rPr>
                  <w:rStyle w:val="Hyperlink"/>
                  <w:rFonts w:ascii="Times New Roman" w:eastAsia="Times New Roman" w:hAnsi="Times New Roman" w:cs="Times New Roman" w:hint="cs"/>
                  <w:rtl/>
                </w:rPr>
                <w:t xml:space="preserve"> - 1970</w:t>
              </w:r>
            </w:hyperlink>
          </w:p>
        </w:tc>
        <w:tc>
          <w:tcPr>
            <w:tcW w:w="1410" w:type="dxa"/>
            <w:vMerge w:val="restart"/>
            <w:tcBorders>
              <w:top w:val="single" w:sz="24" w:space="0" w:color="FFFFFF"/>
              <w:left w:val="single" w:sz="8" w:space="0" w:color="FFFFFF"/>
              <w:right w:val="single" w:sz="8" w:space="0" w:color="FFFFFF"/>
            </w:tcBorders>
            <w:shd w:val="clear" w:color="auto" w:fill="CFD5DF"/>
            <w:vAlign w:val="center"/>
          </w:tcPr>
          <w:p w14:paraId="3C4F6AAC" w14:textId="28ACDB89" w:rsidR="00201647" w:rsidRPr="000A1650" w:rsidRDefault="00363207" w:rsidP="00201647">
            <w:pPr>
              <w:bidi w:val="0"/>
              <w:spacing w:before="0" w:after="0" w:line="240" w:lineRule="auto"/>
              <w:jc w:val="center"/>
              <w:rPr>
                <w:rFonts w:ascii="Times New Roman" w:eastAsia="Times New Roman" w:hAnsi="Times New Roman" w:cs="Times New Roman"/>
              </w:rPr>
            </w:pPr>
            <w:hyperlink r:id="rId18" w:history="1">
              <w:r w:rsidR="00201647" w:rsidRPr="00753245">
                <w:rPr>
                  <w:rStyle w:val="Hyperlink"/>
                  <w:rFonts w:ascii="Times New Roman" w:eastAsia="Times New Roman" w:hAnsi="Times New Roman" w:cs="Times New Roman" w:hint="cs"/>
                  <w:rtl/>
                </w:rPr>
                <w:t>קישור למפרט האחיד באתר משרד הפנים</w:t>
              </w:r>
            </w:hyperlink>
          </w:p>
        </w:tc>
      </w:tr>
      <w:tr w:rsidR="00201647" w:rsidRPr="000A1650" w14:paraId="775701A8" w14:textId="77777777" w:rsidTr="00431AEC">
        <w:trPr>
          <w:trHeight w:val="449"/>
        </w:trPr>
        <w:tc>
          <w:tcPr>
            <w:tcW w:w="1127" w:type="dxa"/>
            <w:tcBorders>
              <w:top w:val="single" w:sz="24" w:space="0" w:color="FFFFFF"/>
              <w:left w:val="single" w:sz="8" w:space="0" w:color="FFFFFF"/>
              <w:bottom w:val="single" w:sz="8" w:space="0" w:color="FFFFFF"/>
              <w:right w:val="single" w:sz="8" w:space="0" w:color="FFFFFF"/>
            </w:tcBorders>
            <w:shd w:val="clear" w:color="auto" w:fill="CFD5DF"/>
            <w:tcMar>
              <w:top w:w="72" w:type="dxa"/>
              <w:left w:w="144" w:type="dxa"/>
              <w:bottom w:w="72" w:type="dxa"/>
              <w:right w:w="144" w:type="dxa"/>
            </w:tcMar>
            <w:vAlign w:val="center"/>
          </w:tcPr>
          <w:p w14:paraId="45E9F75E" w14:textId="77777777" w:rsidR="00201647" w:rsidRPr="00FD279C" w:rsidRDefault="00201647" w:rsidP="00201647">
            <w:pPr>
              <w:spacing w:before="0" w:after="0" w:line="240" w:lineRule="auto"/>
              <w:rPr>
                <w:rFonts w:ascii="Arial" w:eastAsia="Times New Roman" w:hAnsi="Arial" w:cs="Arial"/>
                <w:b/>
                <w:bCs/>
                <w:sz w:val="28"/>
                <w:szCs w:val="28"/>
                <w:rtl/>
              </w:rPr>
            </w:pPr>
          </w:p>
        </w:tc>
        <w:tc>
          <w:tcPr>
            <w:tcW w:w="1081" w:type="dxa"/>
            <w:vMerge/>
            <w:tcBorders>
              <w:left w:val="single" w:sz="8" w:space="0" w:color="FFFFFF"/>
              <w:bottom w:val="single" w:sz="8" w:space="0" w:color="FFFFFF"/>
              <w:right w:val="single" w:sz="8" w:space="0" w:color="FFFFFF"/>
            </w:tcBorders>
            <w:shd w:val="clear" w:color="auto" w:fill="CFD5DF"/>
            <w:tcMar>
              <w:top w:w="72" w:type="dxa"/>
              <w:left w:w="144" w:type="dxa"/>
              <w:bottom w:w="72" w:type="dxa"/>
              <w:right w:w="144" w:type="dxa"/>
            </w:tcMar>
            <w:vAlign w:val="center"/>
          </w:tcPr>
          <w:p w14:paraId="3BC3AE36" w14:textId="77777777" w:rsidR="00201647" w:rsidRPr="00FD279C" w:rsidRDefault="00201647" w:rsidP="00201647">
            <w:pPr>
              <w:bidi w:val="0"/>
              <w:jc w:val="center"/>
              <w:rPr>
                <w:rFonts w:ascii="Times New Roman" w:eastAsia="Times New Roman" w:hAnsi="Times New Roman" w:cs="Times New Roman"/>
                <w:b/>
                <w:bCs/>
                <w:sz w:val="28"/>
                <w:szCs w:val="28"/>
                <w:rtl/>
              </w:rPr>
            </w:pPr>
          </w:p>
        </w:tc>
        <w:tc>
          <w:tcPr>
            <w:tcW w:w="2408" w:type="dxa"/>
            <w:tcBorders>
              <w:top w:val="single" w:sz="24" w:space="0" w:color="FFFFFF"/>
              <w:left w:val="single" w:sz="8" w:space="0" w:color="FFFFFF"/>
              <w:bottom w:val="single" w:sz="8" w:space="0" w:color="FFFFFF"/>
              <w:right w:val="single" w:sz="8" w:space="0" w:color="FFFFFF"/>
            </w:tcBorders>
            <w:shd w:val="clear" w:color="auto" w:fill="CFD5DF"/>
            <w:tcMar>
              <w:top w:w="72" w:type="dxa"/>
              <w:left w:w="144" w:type="dxa"/>
              <w:bottom w:w="72" w:type="dxa"/>
              <w:right w:w="144" w:type="dxa"/>
            </w:tcMar>
            <w:vAlign w:val="center"/>
          </w:tcPr>
          <w:p w14:paraId="5CFF237C" w14:textId="77777777" w:rsidR="00201647" w:rsidRDefault="00201647" w:rsidP="00201647">
            <w:pPr>
              <w:bidi w:val="0"/>
              <w:jc w:val="right"/>
              <w:rPr>
                <w:rFonts w:ascii="Times New Roman" w:eastAsia="Times New Roman" w:hAnsi="Times New Roman" w:cs="Times New Roman"/>
                <w:rtl/>
              </w:rPr>
            </w:pPr>
          </w:p>
        </w:tc>
        <w:tc>
          <w:tcPr>
            <w:tcW w:w="1419" w:type="dxa"/>
            <w:tcBorders>
              <w:top w:val="single" w:sz="24" w:space="0" w:color="FFFFFF"/>
              <w:left w:val="single" w:sz="8" w:space="0" w:color="FFFFFF"/>
              <w:bottom w:val="single" w:sz="8" w:space="0" w:color="FFFFFF"/>
              <w:right w:val="single" w:sz="8" w:space="0" w:color="FFFFFF"/>
            </w:tcBorders>
            <w:shd w:val="clear" w:color="auto" w:fill="CFD5DF"/>
            <w:tcMar>
              <w:top w:w="72" w:type="dxa"/>
              <w:left w:w="144" w:type="dxa"/>
              <w:bottom w:w="72" w:type="dxa"/>
              <w:right w:w="144" w:type="dxa"/>
            </w:tcMar>
            <w:vAlign w:val="center"/>
          </w:tcPr>
          <w:p w14:paraId="43012C08" w14:textId="5FE78E47" w:rsidR="00201647" w:rsidRDefault="00201647" w:rsidP="00201647">
            <w:pPr>
              <w:bidi w:val="0"/>
              <w:spacing w:before="0" w:after="0" w:line="240" w:lineRule="auto"/>
              <w:jc w:val="center"/>
              <w:rPr>
                <w:rFonts w:ascii="Times New Roman" w:eastAsia="Times New Roman" w:hAnsi="Times New Roman" w:cs="Times New Roman"/>
                <w:rtl/>
              </w:rPr>
            </w:pPr>
            <w:r>
              <w:rPr>
                <w:rFonts w:ascii="Times New Roman" w:eastAsia="Times New Roman" w:hAnsi="Times New Roman" w:cs="Times New Roman" w:hint="cs"/>
                <w:rtl/>
              </w:rPr>
              <w:t>בעל העסק נדרש להציג לרשות אישור יועץ נגישות</w:t>
            </w:r>
          </w:p>
        </w:tc>
        <w:tc>
          <w:tcPr>
            <w:tcW w:w="1274" w:type="dxa"/>
            <w:tcBorders>
              <w:top w:val="single" w:sz="24" w:space="0" w:color="FFFFFF"/>
              <w:left w:val="single" w:sz="8" w:space="0" w:color="FFFFFF"/>
              <w:bottom w:val="single" w:sz="8" w:space="0" w:color="FFFFFF"/>
              <w:right w:val="single" w:sz="8" w:space="0" w:color="FFFFFF"/>
            </w:tcBorders>
            <w:shd w:val="clear" w:color="auto" w:fill="CFD5DF"/>
            <w:tcMar>
              <w:top w:w="72" w:type="dxa"/>
              <w:left w:w="144" w:type="dxa"/>
              <w:bottom w:w="72" w:type="dxa"/>
              <w:right w:w="144" w:type="dxa"/>
            </w:tcMar>
            <w:vAlign w:val="center"/>
          </w:tcPr>
          <w:p w14:paraId="1F02FC89" w14:textId="77777777" w:rsidR="00201647" w:rsidRDefault="00201647" w:rsidP="00201647">
            <w:pPr>
              <w:bidi w:val="0"/>
              <w:spacing w:before="0" w:after="0" w:line="240" w:lineRule="auto"/>
              <w:jc w:val="center"/>
              <w:rPr>
                <w:rFonts w:ascii="Times New Roman" w:eastAsia="Times New Roman" w:hAnsi="Times New Roman" w:cs="Times New Roman"/>
                <w:rtl/>
              </w:rPr>
            </w:pPr>
          </w:p>
        </w:tc>
        <w:tc>
          <w:tcPr>
            <w:tcW w:w="1410" w:type="dxa"/>
            <w:vMerge/>
            <w:tcBorders>
              <w:left w:val="single" w:sz="8" w:space="0" w:color="FFFFFF"/>
              <w:bottom w:val="single" w:sz="8" w:space="0" w:color="FFFFFF"/>
              <w:right w:val="single" w:sz="8" w:space="0" w:color="FFFFFF"/>
            </w:tcBorders>
            <w:shd w:val="clear" w:color="auto" w:fill="CFD5DF"/>
            <w:vAlign w:val="center"/>
          </w:tcPr>
          <w:p w14:paraId="509ECE23" w14:textId="77777777" w:rsidR="00201647" w:rsidRPr="000A1650" w:rsidRDefault="00201647" w:rsidP="00201647">
            <w:pPr>
              <w:bidi w:val="0"/>
              <w:spacing w:before="0" w:after="0" w:line="240" w:lineRule="auto"/>
              <w:jc w:val="center"/>
              <w:rPr>
                <w:rFonts w:ascii="Times New Roman" w:eastAsia="Times New Roman" w:hAnsi="Times New Roman" w:cs="Times New Roman"/>
              </w:rPr>
            </w:pPr>
          </w:p>
        </w:tc>
      </w:tr>
    </w:tbl>
    <w:p w14:paraId="5EFDFBDA" w14:textId="43397AD4" w:rsidR="000A1650" w:rsidRPr="00FD279C" w:rsidRDefault="000A1650" w:rsidP="00FA2CBC">
      <w:pPr>
        <w:tabs>
          <w:tab w:val="left" w:pos="1056"/>
        </w:tabs>
        <w:rPr>
          <w:rFonts w:ascii="Tahoma" w:hAnsi="Tahoma" w:cs="Tahoma"/>
          <w:sz w:val="28"/>
          <w:szCs w:val="28"/>
          <w:cs/>
        </w:rPr>
      </w:pPr>
    </w:p>
    <w:sectPr w:rsidR="000A1650" w:rsidRPr="00FD279C" w:rsidSect="00FA2CBC">
      <w:headerReference w:type="default" r:id="rId19"/>
      <w:pgSz w:w="11906" w:h="16838"/>
      <w:pgMar w:top="1440" w:right="1416" w:bottom="993"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13B49" w14:textId="77777777" w:rsidR="00363207" w:rsidRDefault="00363207" w:rsidP="00A10D2F">
      <w:pPr>
        <w:spacing w:before="0" w:after="0" w:line="240" w:lineRule="auto"/>
      </w:pPr>
      <w:r>
        <w:separator/>
      </w:r>
    </w:p>
  </w:endnote>
  <w:endnote w:type="continuationSeparator" w:id="0">
    <w:p w14:paraId="1F20216D" w14:textId="77777777" w:rsidR="00363207" w:rsidRDefault="00363207" w:rsidP="00A10D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011A3" w14:textId="77777777" w:rsidR="00363207" w:rsidRDefault="00363207" w:rsidP="00A10D2F">
      <w:pPr>
        <w:spacing w:before="0" w:after="0" w:line="240" w:lineRule="auto"/>
      </w:pPr>
      <w:r>
        <w:separator/>
      </w:r>
    </w:p>
  </w:footnote>
  <w:footnote w:type="continuationSeparator" w:id="0">
    <w:p w14:paraId="56B848DD" w14:textId="77777777" w:rsidR="00363207" w:rsidRDefault="00363207" w:rsidP="00A10D2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462E" w14:textId="268D437F" w:rsidR="00A10D2F" w:rsidRDefault="00A10D2F">
    <w:pPr>
      <w:pStyle w:val="a8"/>
    </w:pPr>
    <w:r w:rsidRPr="00A10D2F">
      <w:rPr>
        <w:caps/>
        <w:noProof/>
        <w:color w:val="808080" w:themeColor="background1" w:themeShade="80"/>
        <w:rtl/>
      </w:rPr>
      <mc:AlternateContent>
        <mc:Choice Requires="wpg">
          <w:drawing>
            <wp:anchor distT="0" distB="0" distL="114300" distR="114300" simplePos="0" relativeHeight="251659264" behindDoc="0" locked="0" layoutInCell="1" allowOverlap="1" wp14:anchorId="14632E0A" wp14:editId="3E2A10CE">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13970" b="24130"/>
              <wp:wrapNone/>
              <wp:docPr id="167" name="קבוצה 167"/>
              <wp:cNvGraphicFramePr/>
              <a:graphic xmlns:a="http://schemas.openxmlformats.org/drawingml/2006/main">
                <a:graphicData uri="http://schemas.microsoft.com/office/word/2010/wordprocessingGroup">
                  <wpg:wgp>
                    <wpg:cNvGrpSpPr/>
                    <wpg:grpSpPr>
                      <a:xfrm flipH="1">
                        <a:off x="0" y="0"/>
                        <a:ext cx="1700784" cy="1024128"/>
                        <a:chOff x="0" y="0"/>
                        <a:chExt cx="1700784" cy="1024128"/>
                      </a:xfrm>
                    </wpg:grpSpPr>
                    <wpg:grpSp>
                      <wpg:cNvPr id="168" name="קבוצה 168"/>
                      <wpg:cNvGrpSpPr/>
                      <wpg:grpSpPr>
                        <a:xfrm>
                          <a:off x="0" y="0"/>
                          <a:ext cx="1700784" cy="1024128"/>
                          <a:chOff x="0" y="0"/>
                          <a:chExt cx="1700784" cy="1024128"/>
                        </a:xfrm>
                      </wpg:grpSpPr>
                      <wps:wsp>
                        <wps:cNvPr id="169" name="מלבן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מלבן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מלבן 171"/>
                        <wps:cNvSpPr/>
                        <wps:spPr>
                          <a:xfrm>
                            <a:off x="0" y="0"/>
                            <a:ext cx="1472184" cy="1024128"/>
                          </a:xfrm>
                          <a:prstGeom prst="rect">
                            <a:avLst/>
                          </a:prstGeom>
                          <a:blipFill dpi="0" rotWithShape="1">
                            <a:blip r:embed="rId1"/>
                            <a:srcRect/>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תיבת טקסט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B50D8" w14:textId="77777777" w:rsidR="00A10D2F" w:rsidRPr="00461D7B" w:rsidRDefault="00A10D2F">
                            <w:pPr>
                              <w:pStyle w:val="a8"/>
                              <w:rPr>
                                <w:color w:val="FFFFFF" w:themeColor="background1"/>
                                <w:sz w:val="24"/>
                                <w:szCs w:val="24"/>
                                <w14:textFill>
                                  <w14:solidFill>
                                    <w14:schemeClr w14:val="bg1">
                                      <w14:alpha w14:val="1000"/>
                                    </w14:schemeClr>
                                  </w14:solidFill>
                                </w14:textFill>
                              </w:rPr>
                            </w:pPr>
                            <w:r w:rsidRPr="00461D7B">
                              <w:rPr>
                                <w:color w:val="FFFFFF" w:themeColor="background1"/>
                                <w:sz w:val="24"/>
                                <w:szCs w:val="24"/>
                                <w14:textFill>
                                  <w14:solidFill>
                                    <w14:schemeClr w14:val="bg1">
                                      <w14:alpha w14:val="1000"/>
                                    </w14:schemeClr>
                                  </w14:solidFill>
                                </w14:textFill>
                              </w:rPr>
                              <w:fldChar w:fldCharType="begin"/>
                            </w:r>
                            <w:r w:rsidRPr="00461D7B">
                              <w:rPr>
                                <w:color w:val="FFFFFF" w:themeColor="background1"/>
                                <w:sz w:val="24"/>
                                <w:szCs w:val="24"/>
                                <w14:textFill>
                                  <w14:solidFill>
                                    <w14:schemeClr w14:val="bg1">
                                      <w14:alpha w14:val="1000"/>
                                    </w14:schemeClr>
                                  </w14:solidFill>
                                </w14:textFill>
                              </w:rPr>
                              <w:instrText>PAGE   \* MERGEFORMAT</w:instrText>
                            </w:r>
                            <w:r w:rsidRPr="00461D7B">
                              <w:rPr>
                                <w:color w:val="FFFFFF" w:themeColor="background1"/>
                                <w:sz w:val="24"/>
                                <w:szCs w:val="24"/>
                                <w14:textFill>
                                  <w14:solidFill>
                                    <w14:schemeClr w14:val="bg1">
                                      <w14:alpha w14:val="1000"/>
                                    </w14:schemeClr>
                                  </w14:solidFill>
                                </w14:textFill>
                              </w:rPr>
                              <w:fldChar w:fldCharType="separate"/>
                            </w:r>
                            <w:r w:rsidRPr="00461D7B">
                              <w:rPr>
                                <w:color w:val="FFFFFF" w:themeColor="background1"/>
                                <w:sz w:val="24"/>
                                <w:szCs w:val="24"/>
                                <w:rtl/>
                                <w:lang w:val="he-IL"/>
                                <w14:textFill>
                                  <w14:solidFill>
                                    <w14:schemeClr w14:val="bg1">
                                      <w14:alpha w14:val="1000"/>
                                    </w14:schemeClr>
                                  </w14:solidFill>
                                </w14:textFill>
                              </w:rPr>
                              <w:t>2</w:t>
                            </w:r>
                            <w:r w:rsidRPr="00461D7B">
                              <w:rPr>
                                <w:color w:val="FFFFFF" w:themeColor="background1"/>
                                <w:sz w:val="24"/>
                                <w:szCs w:val="24"/>
                                <w14:textFill>
                                  <w14:solidFill>
                                    <w14:schemeClr w14:val="bg1">
                                      <w14:alpha w14:val="1000"/>
                                    </w14:schemeClr>
                                  </w14:solidFill>
                                </w14:textFill>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632E0A" id="קבוצה 167" o:spid="_x0000_s1027" style="position:absolute;left:0;text-align:left;margin-left:0;margin-top:0;width:133.9pt;height:80.65pt;flip:x;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">
              <v:group id="קבוצה 168"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מלבן 169"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מלבן 12" o:spid="_x0000_s1030"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מלבן 171" o:spid="_x0000_s1031"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תיבת טקסט 172" o:spid="_x0000_s1032"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57EB50D8" w14:textId="77777777" w:rsidR="00A10D2F" w:rsidRPr="00461D7B" w:rsidRDefault="00A10D2F">
                      <w:pPr>
                        <w:pStyle w:val="a8"/>
                        <w:rPr>
                          <w:color w:val="FFFFFF" w:themeColor="background1"/>
                          <w:sz w:val="24"/>
                          <w:szCs w:val="24"/>
                          <w14:textFill>
                            <w14:solidFill>
                              <w14:schemeClr w14:val="bg1">
                                <w14:alpha w14:val="1000"/>
                              </w14:schemeClr>
                            </w14:solidFill>
                          </w14:textFill>
                        </w:rPr>
                      </w:pPr>
                      <w:r w:rsidRPr="00461D7B">
                        <w:rPr>
                          <w:color w:val="FFFFFF" w:themeColor="background1"/>
                          <w:sz w:val="24"/>
                          <w:szCs w:val="24"/>
                          <w14:textFill>
                            <w14:solidFill>
                              <w14:schemeClr w14:val="bg1">
                                <w14:alpha w14:val="1000"/>
                              </w14:schemeClr>
                            </w14:solidFill>
                          </w14:textFill>
                        </w:rPr>
                        <w:fldChar w:fldCharType="begin"/>
                      </w:r>
                      <w:r w:rsidRPr="00461D7B">
                        <w:rPr>
                          <w:color w:val="FFFFFF" w:themeColor="background1"/>
                          <w:sz w:val="24"/>
                          <w:szCs w:val="24"/>
                          <w14:textFill>
                            <w14:solidFill>
                              <w14:schemeClr w14:val="bg1">
                                <w14:alpha w14:val="1000"/>
                              </w14:schemeClr>
                            </w14:solidFill>
                          </w14:textFill>
                        </w:rPr>
                        <w:instrText>PAGE   \* MERGEFORMAT</w:instrText>
                      </w:r>
                      <w:r w:rsidRPr="00461D7B">
                        <w:rPr>
                          <w:color w:val="FFFFFF" w:themeColor="background1"/>
                          <w:sz w:val="24"/>
                          <w:szCs w:val="24"/>
                          <w14:textFill>
                            <w14:solidFill>
                              <w14:schemeClr w14:val="bg1">
                                <w14:alpha w14:val="1000"/>
                              </w14:schemeClr>
                            </w14:solidFill>
                          </w14:textFill>
                        </w:rPr>
                        <w:fldChar w:fldCharType="separate"/>
                      </w:r>
                      <w:r w:rsidRPr="00461D7B">
                        <w:rPr>
                          <w:color w:val="FFFFFF" w:themeColor="background1"/>
                          <w:sz w:val="24"/>
                          <w:szCs w:val="24"/>
                          <w:rtl/>
                          <w:lang w:val="he-IL"/>
                          <w14:textFill>
                            <w14:solidFill>
                              <w14:schemeClr w14:val="bg1">
                                <w14:alpha w14:val="1000"/>
                              </w14:schemeClr>
                            </w14:solidFill>
                          </w14:textFill>
                        </w:rPr>
                        <w:t>2</w:t>
                      </w:r>
                      <w:r w:rsidRPr="00461D7B">
                        <w:rPr>
                          <w:color w:val="FFFFFF" w:themeColor="background1"/>
                          <w:sz w:val="24"/>
                          <w:szCs w:val="24"/>
                          <w14:textFill>
                            <w14:solidFill>
                              <w14:schemeClr w14:val="bg1">
                                <w14:alpha w14:val="1000"/>
                              </w14:schemeClr>
                            </w14:solidFill>
                          </w14:textFill>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23428"/>
    <w:multiLevelType w:val="hybridMultilevel"/>
    <w:tmpl w:val="2884A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945631"/>
    <w:multiLevelType w:val="hybridMultilevel"/>
    <w:tmpl w:val="A6605A52"/>
    <w:lvl w:ilvl="0" w:tplc="98C43506">
      <w:start w:val="1"/>
      <w:numFmt w:val="bullet"/>
      <w:lvlText w:val="-"/>
      <w:lvlJc w:val="left"/>
      <w:pPr>
        <w:ind w:left="720" w:hanging="360"/>
      </w:pPr>
      <w:rPr>
        <w:rFonts w:ascii="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F2619B"/>
    <w:multiLevelType w:val="hybridMultilevel"/>
    <w:tmpl w:val="2D265F76"/>
    <w:lvl w:ilvl="0" w:tplc="9DD46BDA">
      <w:start w:val="8"/>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gutterAtTop/>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D22"/>
    <w:rsid w:val="000A1650"/>
    <w:rsid w:val="000C75B5"/>
    <w:rsid w:val="00201647"/>
    <w:rsid w:val="00363207"/>
    <w:rsid w:val="00375904"/>
    <w:rsid w:val="003C5F39"/>
    <w:rsid w:val="00410033"/>
    <w:rsid w:val="00461D7B"/>
    <w:rsid w:val="004B4E2E"/>
    <w:rsid w:val="004E135D"/>
    <w:rsid w:val="00633D15"/>
    <w:rsid w:val="006D7D65"/>
    <w:rsid w:val="00753245"/>
    <w:rsid w:val="007557CC"/>
    <w:rsid w:val="007B7056"/>
    <w:rsid w:val="00867972"/>
    <w:rsid w:val="0089058F"/>
    <w:rsid w:val="00916288"/>
    <w:rsid w:val="00991D22"/>
    <w:rsid w:val="009E5788"/>
    <w:rsid w:val="009F2714"/>
    <w:rsid w:val="00A10D2F"/>
    <w:rsid w:val="00A40E3A"/>
    <w:rsid w:val="00B57D9D"/>
    <w:rsid w:val="00C80244"/>
    <w:rsid w:val="00CF7194"/>
    <w:rsid w:val="00D51A94"/>
    <w:rsid w:val="00EE696F"/>
    <w:rsid w:val="00F56A12"/>
    <w:rsid w:val="00F71A15"/>
    <w:rsid w:val="00F74FCE"/>
    <w:rsid w:val="00FA2CBC"/>
    <w:rsid w:val="00FC3301"/>
    <w:rsid w:val="00FD27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2E20F"/>
  <w15:chartTrackingRefBased/>
  <w15:docId w15:val="{8F3095CB-7600-4667-8580-DAB07EB2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he-IL"/>
      </w:rPr>
    </w:rPrDefault>
    <w:pPrDefault>
      <w:pPr>
        <w:bidi/>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1D7B"/>
  </w:style>
  <w:style w:type="paragraph" w:styleId="1">
    <w:name w:val="heading 1"/>
    <w:basedOn w:val="a"/>
    <w:next w:val="a"/>
    <w:link w:val="10"/>
    <w:uiPriority w:val="9"/>
    <w:qFormat/>
    <w:rsid w:val="00461D7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461D7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461D7B"/>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461D7B"/>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461D7B"/>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461D7B"/>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461D7B"/>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461D7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61D7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461D7B"/>
    <w:pPr>
      <w:spacing w:before="0" w:after="500" w:line="240" w:lineRule="auto"/>
    </w:pPr>
    <w:rPr>
      <w:caps/>
      <w:color w:val="595959" w:themeColor="text1" w:themeTint="A6"/>
      <w:spacing w:val="10"/>
      <w:sz w:val="21"/>
      <w:szCs w:val="21"/>
    </w:rPr>
  </w:style>
  <w:style w:type="character" w:customStyle="1" w:styleId="a4">
    <w:name w:val="כותרת משנה תו"/>
    <w:basedOn w:val="a0"/>
    <w:link w:val="a3"/>
    <w:uiPriority w:val="11"/>
    <w:rsid w:val="00461D7B"/>
    <w:rPr>
      <w:caps/>
      <w:color w:val="595959" w:themeColor="text1" w:themeTint="A6"/>
      <w:spacing w:val="10"/>
      <w:sz w:val="21"/>
      <w:szCs w:val="21"/>
    </w:rPr>
  </w:style>
  <w:style w:type="paragraph" w:customStyle="1" w:styleId="a5">
    <w:name w:val="כותרת"/>
    <w:basedOn w:val="a"/>
    <w:next w:val="a"/>
    <w:link w:val="a6"/>
    <w:uiPriority w:val="19"/>
    <w:unhideWhenUsed/>
    <w:rsid w:val="00991D22"/>
    <w:pPr>
      <w:pBdr>
        <w:top w:val="single" w:sz="4" w:space="10" w:color="4472C4" w:themeColor="accent1"/>
        <w:left w:val="single" w:sz="4" w:space="5" w:color="4472C4" w:themeColor="accent1"/>
        <w:bottom w:val="single" w:sz="4" w:space="10" w:color="4472C4" w:themeColor="accent1"/>
        <w:right w:val="single" w:sz="4" w:space="5" w:color="4472C4" w:themeColor="accent1"/>
      </w:pBdr>
      <w:shd w:val="clear" w:color="auto" w:fill="4472C4"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character" w:customStyle="1" w:styleId="a6">
    <w:name w:val="תו כותרת"/>
    <w:basedOn w:val="a0"/>
    <w:link w:val="a5"/>
    <w:uiPriority w:val="19"/>
    <w:rsid w:val="00991D22"/>
    <w:rPr>
      <w:rFonts w:asciiTheme="majorHAnsi" w:eastAsiaTheme="majorEastAsia" w:hAnsiTheme="majorHAnsi" w:cstheme="majorBidi"/>
      <w:caps/>
      <w:color w:val="FFFFFF" w:themeColor="background1"/>
      <w:spacing w:val="40"/>
      <w:kern w:val="28"/>
      <w:sz w:val="136"/>
      <w:szCs w:val="136"/>
      <w:shd w:val="clear" w:color="auto" w:fill="4472C4" w:themeFill="accent1"/>
      <w14:ligatures w14:val="standardContextual"/>
    </w:rPr>
  </w:style>
  <w:style w:type="paragraph" w:customStyle="1" w:styleId="a7">
    <w:name w:val="תקציר"/>
    <w:basedOn w:val="a"/>
    <w:uiPriority w:val="19"/>
    <w:rsid w:val="00991D22"/>
    <w:pPr>
      <w:spacing w:before="360" w:after="600" w:line="288" w:lineRule="auto"/>
      <w:ind w:left="144" w:right="144"/>
    </w:pPr>
    <w:rPr>
      <w:i/>
      <w:iCs/>
      <w:color w:val="7F7F7F" w:themeColor="text1" w:themeTint="80"/>
      <w:kern w:val="20"/>
      <w:sz w:val="28"/>
      <w:szCs w:val="28"/>
      <w:rtl/>
      <w:cs/>
    </w:rPr>
  </w:style>
  <w:style w:type="paragraph" w:styleId="a8">
    <w:name w:val="header"/>
    <w:basedOn w:val="a"/>
    <w:link w:val="a9"/>
    <w:uiPriority w:val="99"/>
    <w:unhideWhenUsed/>
    <w:rsid w:val="00A10D2F"/>
    <w:pPr>
      <w:tabs>
        <w:tab w:val="center" w:pos="4153"/>
        <w:tab w:val="right" w:pos="8306"/>
      </w:tabs>
      <w:spacing w:after="0" w:line="240" w:lineRule="auto"/>
    </w:pPr>
  </w:style>
  <w:style w:type="character" w:customStyle="1" w:styleId="a9">
    <w:name w:val="כותרת עליונה תו"/>
    <w:basedOn w:val="a0"/>
    <w:link w:val="a8"/>
    <w:uiPriority w:val="99"/>
    <w:rsid w:val="00A10D2F"/>
  </w:style>
  <w:style w:type="paragraph" w:styleId="aa">
    <w:name w:val="footer"/>
    <w:basedOn w:val="a"/>
    <w:link w:val="ab"/>
    <w:uiPriority w:val="99"/>
    <w:unhideWhenUsed/>
    <w:rsid w:val="00A10D2F"/>
    <w:pPr>
      <w:tabs>
        <w:tab w:val="center" w:pos="4153"/>
        <w:tab w:val="right" w:pos="8306"/>
      </w:tabs>
      <w:spacing w:after="0" w:line="240" w:lineRule="auto"/>
    </w:pPr>
  </w:style>
  <w:style w:type="character" w:customStyle="1" w:styleId="ab">
    <w:name w:val="כותרת תחתונה תו"/>
    <w:basedOn w:val="a0"/>
    <w:link w:val="aa"/>
    <w:uiPriority w:val="99"/>
    <w:rsid w:val="00A10D2F"/>
  </w:style>
  <w:style w:type="character" w:customStyle="1" w:styleId="10">
    <w:name w:val="כותרת 1 תו"/>
    <w:basedOn w:val="a0"/>
    <w:link w:val="1"/>
    <w:uiPriority w:val="9"/>
    <w:rsid w:val="00461D7B"/>
    <w:rPr>
      <w:caps/>
      <w:color w:val="FFFFFF" w:themeColor="background1"/>
      <w:spacing w:val="15"/>
      <w:sz w:val="22"/>
      <w:szCs w:val="22"/>
      <w:shd w:val="clear" w:color="auto" w:fill="4472C4" w:themeFill="accent1"/>
    </w:rPr>
  </w:style>
  <w:style w:type="paragraph" w:styleId="ac">
    <w:name w:val="TOC Heading"/>
    <w:basedOn w:val="1"/>
    <w:next w:val="a"/>
    <w:uiPriority w:val="39"/>
    <w:unhideWhenUsed/>
    <w:qFormat/>
    <w:rsid w:val="00461D7B"/>
    <w:pPr>
      <w:outlineLvl w:val="9"/>
    </w:pPr>
  </w:style>
  <w:style w:type="character" w:customStyle="1" w:styleId="20">
    <w:name w:val="כותרת 2 תו"/>
    <w:basedOn w:val="a0"/>
    <w:link w:val="2"/>
    <w:uiPriority w:val="9"/>
    <w:rsid w:val="00461D7B"/>
    <w:rPr>
      <w:caps/>
      <w:spacing w:val="15"/>
      <w:shd w:val="clear" w:color="auto" w:fill="D9E2F3" w:themeFill="accent1" w:themeFillTint="33"/>
    </w:rPr>
  </w:style>
  <w:style w:type="character" w:customStyle="1" w:styleId="30">
    <w:name w:val="כותרת 3 תו"/>
    <w:basedOn w:val="a0"/>
    <w:link w:val="3"/>
    <w:uiPriority w:val="9"/>
    <w:semiHidden/>
    <w:rsid w:val="00461D7B"/>
    <w:rPr>
      <w:caps/>
      <w:color w:val="1F3763" w:themeColor="accent1" w:themeShade="7F"/>
      <w:spacing w:val="15"/>
    </w:rPr>
  </w:style>
  <w:style w:type="character" w:customStyle="1" w:styleId="40">
    <w:name w:val="כותרת 4 תו"/>
    <w:basedOn w:val="a0"/>
    <w:link w:val="4"/>
    <w:uiPriority w:val="9"/>
    <w:semiHidden/>
    <w:rsid w:val="00461D7B"/>
    <w:rPr>
      <w:caps/>
      <w:color w:val="2F5496" w:themeColor="accent1" w:themeShade="BF"/>
      <w:spacing w:val="10"/>
    </w:rPr>
  </w:style>
  <w:style w:type="character" w:customStyle="1" w:styleId="50">
    <w:name w:val="כותרת 5 תו"/>
    <w:basedOn w:val="a0"/>
    <w:link w:val="5"/>
    <w:uiPriority w:val="9"/>
    <w:semiHidden/>
    <w:rsid w:val="00461D7B"/>
    <w:rPr>
      <w:caps/>
      <w:color w:val="2F5496" w:themeColor="accent1" w:themeShade="BF"/>
      <w:spacing w:val="10"/>
    </w:rPr>
  </w:style>
  <w:style w:type="character" w:customStyle="1" w:styleId="60">
    <w:name w:val="כותרת 6 תו"/>
    <w:basedOn w:val="a0"/>
    <w:link w:val="6"/>
    <w:uiPriority w:val="9"/>
    <w:semiHidden/>
    <w:rsid w:val="00461D7B"/>
    <w:rPr>
      <w:caps/>
      <w:color w:val="2F5496" w:themeColor="accent1" w:themeShade="BF"/>
      <w:spacing w:val="10"/>
    </w:rPr>
  </w:style>
  <w:style w:type="character" w:customStyle="1" w:styleId="70">
    <w:name w:val="כותרת 7 תו"/>
    <w:basedOn w:val="a0"/>
    <w:link w:val="7"/>
    <w:uiPriority w:val="9"/>
    <w:semiHidden/>
    <w:rsid w:val="00461D7B"/>
    <w:rPr>
      <w:caps/>
      <w:color w:val="2F5496" w:themeColor="accent1" w:themeShade="BF"/>
      <w:spacing w:val="10"/>
    </w:rPr>
  </w:style>
  <w:style w:type="character" w:customStyle="1" w:styleId="80">
    <w:name w:val="כותרת 8 תו"/>
    <w:basedOn w:val="a0"/>
    <w:link w:val="8"/>
    <w:uiPriority w:val="9"/>
    <w:semiHidden/>
    <w:rsid w:val="00461D7B"/>
    <w:rPr>
      <w:caps/>
      <w:spacing w:val="10"/>
      <w:sz w:val="18"/>
      <w:szCs w:val="18"/>
    </w:rPr>
  </w:style>
  <w:style w:type="character" w:customStyle="1" w:styleId="90">
    <w:name w:val="כותרת 9 תו"/>
    <w:basedOn w:val="a0"/>
    <w:link w:val="9"/>
    <w:uiPriority w:val="9"/>
    <w:semiHidden/>
    <w:rsid w:val="00461D7B"/>
    <w:rPr>
      <w:i/>
      <w:iCs/>
      <w:caps/>
      <w:spacing w:val="10"/>
      <w:sz w:val="18"/>
      <w:szCs w:val="18"/>
    </w:rPr>
  </w:style>
  <w:style w:type="paragraph" w:styleId="ad">
    <w:name w:val="caption"/>
    <w:basedOn w:val="a"/>
    <w:next w:val="a"/>
    <w:uiPriority w:val="35"/>
    <w:semiHidden/>
    <w:unhideWhenUsed/>
    <w:qFormat/>
    <w:rsid w:val="00461D7B"/>
    <w:rPr>
      <w:b/>
      <w:bCs/>
      <w:color w:val="2F5496" w:themeColor="accent1" w:themeShade="BF"/>
      <w:sz w:val="16"/>
      <w:szCs w:val="16"/>
    </w:rPr>
  </w:style>
  <w:style w:type="paragraph" w:styleId="ae">
    <w:name w:val="Title"/>
    <w:basedOn w:val="a"/>
    <w:next w:val="a"/>
    <w:link w:val="af"/>
    <w:uiPriority w:val="10"/>
    <w:qFormat/>
    <w:rsid w:val="00461D7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f">
    <w:name w:val="כותרת טקסט תו"/>
    <w:basedOn w:val="a0"/>
    <w:link w:val="ae"/>
    <w:uiPriority w:val="10"/>
    <w:rsid w:val="00461D7B"/>
    <w:rPr>
      <w:rFonts w:asciiTheme="majorHAnsi" w:eastAsiaTheme="majorEastAsia" w:hAnsiTheme="majorHAnsi" w:cstheme="majorBidi"/>
      <w:caps/>
      <w:color w:val="4472C4" w:themeColor="accent1"/>
      <w:spacing w:val="10"/>
      <w:sz w:val="52"/>
      <w:szCs w:val="52"/>
    </w:rPr>
  </w:style>
  <w:style w:type="character" w:styleId="af0">
    <w:name w:val="Strong"/>
    <w:uiPriority w:val="22"/>
    <w:qFormat/>
    <w:rsid w:val="00461D7B"/>
    <w:rPr>
      <w:b/>
      <w:bCs/>
    </w:rPr>
  </w:style>
  <w:style w:type="character" w:styleId="af1">
    <w:name w:val="Emphasis"/>
    <w:uiPriority w:val="20"/>
    <w:qFormat/>
    <w:rsid w:val="00461D7B"/>
    <w:rPr>
      <w:caps/>
      <w:color w:val="1F3763" w:themeColor="accent1" w:themeShade="7F"/>
      <w:spacing w:val="5"/>
    </w:rPr>
  </w:style>
  <w:style w:type="paragraph" w:styleId="af2">
    <w:name w:val="No Spacing"/>
    <w:uiPriority w:val="1"/>
    <w:qFormat/>
    <w:rsid w:val="00461D7B"/>
    <w:pPr>
      <w:spacing w:after="0" w:line="240" w:lineRule="auto"/>
    </w:pPr>
  </w:style>
  <w:style w:type="paragraph" w:styleId="af3">
    <w:name w:val="Quote"/>
    <w:basedOn w:val="a"/>
    <w:next w:val="a"/>
    <w:link w:val="af4"/>
    <w:uiPriority w:val="29"/>
    <w:qFormat/>
    <w:rsid w:val="00461D7B"/>
    <w:rPr>
      <w:i/>
      <w:iCs/>
      <w:sz w:val="24"/>
      <w:szCs w:val="24"/>
    </w:rPr>
  </w:style>
  <w:style w:type="character" w:customStyle="1" w:styleId="af4">
    <w:name w:val="ציטוט תו"/>
    <w:basedOn w:val="a0"/>
    <w:link w:val="af3"/>
    <w:uiPriority w:val="29"/>
    <w:rsid w:val="00461D7B"/>
    <w:rPr>
      <w:i/>
      <w:iCs/>
      <w:sz w:val="24"/>
      <w:szCs w:val="24"/>
    </w:rPr>
  </w:style>
  <w:style w:type="paragraph" w:styleId="af5">
    <w:name w:val="Intense Quote"/>
    <w:basedOn w:val="a"/>
    <w:next w:val="a"/>
    <w:link w:val="af6"/>
    <w:uiPriority w:val="30"/>
    <w:qFormat/>
    <w:rsid w:val="00461D7B"/>
    <w:pPr>
      <w:spacing w:before="240" w:after="240" w:line="240" w:lineRule="auto"/>
      <w:ind w:left="1080" w:right="1080"/>
      <w:jc w:val="center"/>
    </w:pPr>
    <w:rPr>
      <w:color w:val="4472C4" w:themeColor="accent1"/>
      <w:sz w:val="24"/>
      <w:szCs w:val="24"/>
    </w:rPr>
  </w:style>
  <w:style w:type="character" w:customStyle="1" w:styleId="af6">
    <w:name w:val="ציטוט חזק תו"/>
    <w:basedOn w:val="a0"/>
    <w:link w:val="af5"/>
    <w:uiPriority w:val="30"/>
    <w:rsid w:val="00461D7B"/>
    <w:rPr>
      <w:color w:val="4472C4" w:themeColor="accent1"/>
      <w:sz w:val="24"/>
      <w:szCs w:val="24"/>
    </w:rPr>
  </w:style>
  <w:style w:type="character" w:styleId="af7">
    <w:name w:val="Subtle Emphasis"/>
    <w:uiPriority w:val="19"/>
    <w:qFormat/>
    <w:rsid w:val="00461D7B"/>
    <w:rPr>
      <w:i/>
      <w:iCs/>
      <w:color w:val="1F3763" w:themeColor="accent1" w:themeShade="7F"/>
    </w:rPr>
  </w:style>
  <w:style w:type="character" w:styleId="af8">
    <w:name w:val="Intense Emphasis"/>
    <w:uiPriority w:val="21"/>
    <w:qFormat/>
    <w:rsid w:val="00461D7B"/>
    <w:rPr>
      <w:b/>
      <w:bCs/>
      <w:caps/>
      <w:color w:val="1F3763" w:themeColor="accent1" w:themeShade="7F"/>
      <w:spacing w:val="10"/>
    </w:rPr>
  </w:style>
  <w:style w:type="character" w:styleId="af9">
    <w:name w:val="Subtle Reference"/>
    <w:uiPriority w:val="31"/>
    <w:qFormat/>
    <w:rsid w:val="00461D7B"/>
    <w:rPr>
      <w:b/>
      <w:bCs/>
      <w:color w:val="4472C4" w:themeColor="accent1"/>
    </w:rPr>
  </w:style>
  <w:style w:type="character" w:styleId="afa">
    <w:name w:val="Intense Reference"/>
    <w:uiPriority w:val="32"/>
    <w:qFormat/>
    <w:rsid w:val="00461D7B"/>
    <w:rPr>
      <w:b/>
      <w:bCs/>
      <w:i/>
      <w:iCs/>
      <w:caps/>
      <w:color w:val="4472C4" w:themeColor="accent1"/>
    </w:rPr>
  </w:style>
  <w:style w:type="character" w:styleId="afb">
    <w:name w:val="Book Title"/>
    <w:uiPriority w:val="33"/>
    <w:qFormat/>
    <w:rsid w:val="00461D7B"/>
    <w:rPr>
      <w:b/>
      <w:bCs/>
      <w:i/>
      <w:iCs/>
      <w:spacing w:val="0"/>
    </w:rPr>
  </w:style>
  <w:style w:type="paragraph" w:styleId="TOC1">
    <w:name w:val="toc 1"/>
    <w:basedOn w:val="a"/>
    <w:next w:val="a"/>
    <w:autoRedefine/>
    <w:uiPriority w:val="39"/>
    <w:unhideWhenUsed/>
    <w:rsid w:val="00461D7B"/>
    <w:pPr>
      <w:spacing w:after="100"/>
    </w:pPr>
    <w:rPr>
      <w:rFonts w:ascii="Tahoma" w:hAnsi="Tahoma" w:cs="Tahoma"/>
      <w:noProof/>
      <w:sz w:val="24"/>
      <w:szCs w:val="24"/>
    </w:rPr>
  </w:style>
  <w:style w:type="paragraph" w:styleId="TOC3">
    <w:name w:val="toc 3"/>
    <w:basedOn w:val="a"/>
    <w:next w:val="a"/>
    <w:autoRedefine/>
    <w:uiPriority w:val="39"/>
    <w:semiHidden/>
    <w:unhideWhenUsed/>
    <w:rsid w:val="00461D7B"/>
    <w:pPr>
      <w:spacing w:after="100"/>
      <w:ind w:left="400"/>
    </w:pPr>
  </w:style>
  <w:style w:type="paragraph" w:styleId="NormalWeb">
    <w:name w:val="Normal (Web)"/>
    <w:basedOn w:val="a"/>
    <w:uiPriority w:val="99"/>
    <w:semiHidden/>
    <w:unhideWhenUsed/>
    <w:rsid w:val="000A1650"/>
    <w:pPr>
      <w:bidi w:val="0"/>
      <w:spacing w:beforeAutospacing="1" w:after="100" w:afterAutospacing="1" w:line="240" w:lineRule="auto"/>
    </w:pPr>
    <w:rPr>
      <w:rFonts w:ascii="Times New Roman" w:eastAsia="Times New Roman" w:hAnsi="Times New Roman" w:cs="Times New Roman"/>
      <w:sz w:val="24"/>
      <w:szCs w:val="24"/>
    </w:rPr>
  </w:style>
  <w:style w:type="paragraph" w:styleId="afc">
    <w:name w:val="List Paragraph"/>
    <w:basedOn w:val="a"/>
    <w:uiPriority w:val="34"/>
    <w:qFormat/>
    <w:rsid w:val="00FC3301"/>
    <w:pPr>
      <w:ind w:left="720"/>
      <w:contextualSpacing/>
    </w:pPr>
  </w:style>
  <w:style w:type="character" w:styleId="Hyperlink">
    <w:name w:val="Hyperlink"/>
    <w:basedOn w:val="a0"/>
    <w:uiPriority w:val="99"/>
    <w:unhideWhenUsed/>
    <w:rsid w:val="007557CC"/>
    <w:rPr>
      <w:color w:val="0563C1" w:themeColor="hyperlink"/>
      <w:u w:val="single"/>
    </w:rPr>
  </w:style>
  <w:style w:type="character" w:styleId="afd">
    <w:name w:val="Unresolved Mention"/>
    <w:basedOn w:val="a0"/>
    <w:uiPriority w:val="99"/>
    <w:semiHidden/>
    <w:unhideWhenUsed/>
    <w:rsid w:val="007557CC"/>
    <w:rPr>
      <w:color w:val="605E5C"/>
      <w:shd w:val="clear" w:color="auto" w:fill="E1DFDD"/>
    </w:rPr>
  </w:style>
  <w:style w:type="character" w:styleId="FollowedHyperlink">
    <w:name w:val="FollowedHyperlink"/>
    <w:basedOn w:val="a0"/>
    <w:uiPriority w:val="99"/>
    <w:semiHidden/>
    <w:unhideWhenUsed/>
    <w:rsid w:val="007557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39499">
      <w:bodyDiv w:val="1"/>
      <w:marLeft w:val="0"/>
      <w:marRight w:val="0"/>
      <w:marTop w:val="0"/>
      <w:marBottom w:val="0"/>
      <w:divBdr>
        <w:top w:val="none" w:sz="0" w:space="0" w:color="auto"/>
        <w:left w:val="none" w:sz="0" w:space="0" w:color="auto"/>
        <w:bottom w:val="none" w:sz="0" w:space="0" w:color="auto"/>
        <w:right w:val="none" w:sz="0" w:space="0" w:color="auto"/>
      </w:divBdr>
    </w:div>
    <w:div w:id="265383413">
      <w:bodyDiv w:val="1"/>
      <w:marLeft w:val="0"/>
      <w:marRight w:val="0"/>
      <w:marTop w:val="0"/>
      <w:marBottom w:val="0"/>
      <w:divBdr>
        <w:top w:val="none" w:sz="0" w:space="0" w:color="auto"/>
        <w:left w:val="none" w:sz="0" w:space="0" w:color="auto"/>
        <w:bottom w:val="none" w:sz="0" w:space="0" w:color="auto"/>
        <w:right w:val="none" w:sz="0" w:space="0" w:color="auto"/>
      </w:divBdr>
      <w:divsChild>
        <w:div w:id="160510666">
          <w:marLeft w:val="0"/>
          <w:marRight w:val="446"/>
          <w:marTop w:val="115"/>
          <w:marBottom w:val="120"/>
          <w:divBdr>
            <w:top w:val="none" w:sz="0" w:space="0" w:color="auto"/>
            <w:left w:val="none" w:sz="0" w:space="0" w:color="auto"/>
            <w:bottom w:val="none" w:sz="0" w:space="0" w:color="auto"/>
            <w:right w:val="none" w:sz="0" w:space="0" w:color="auto"/>
          </w:divBdr>
        </w:div>
      </w:divsChild>
    </w:div>
    <w:div w:id="764492985">
      <w:bodyDiv w:val="1"/>
      <w:marLeft w:val="0"/>
      <w:marRight w:val="0"/>
      <w:marTop w:val="0"/>
      <w:marBottom w:val="0"/>
      <w:divBdr>
        <w:top w:val="none" w:sz="0" w:space="0" w:color="auto"/>
        <w:left w:val="none" w:sz="0" w:space="0" w:color="auto"/>
        <w:bottom w:val="none" w:sz="0" w:space="0" w:color="auto"/>
        <w:right w:val="none" w:sz="0" w:space="0" w:color="auto"/>
      </w:divBdr>
    </w:div>
    <w:div w:id="117704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usiness.gov.il/small-lobby/Pages/Peddling-food-6-9-a.aspx" TargetMode="External"/><Relationship Id="rId18" Type="http://schemas.openxmlformats.org/officeDocument/2006/relationships/hyperlink" Target="http://business.gov.il/small-lobby/Pages/Garage8_9_d.aspx"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dead-sea.org.il/dead-sea.org.il/originals/%D7%97%D7%95%D7%A7%20%D7%A2%D7%96%D7%A8%20%D7%9C%D7%9E%D7%95%D7%A2%D7%A6%D7%94%20%D7%90%D7%96%D7%95%D7%90%D7%99%D7%AA%20%D7%9E%D7%92%D7%99%D7%9C%D7%95%D7%AA%20(%D7%A4%D7%99%D7%A0%D7%95%D7%99%20%D7%90%D7%A9%D7%A4%D7%94)%20%D7%94%D7%AA%D7%A9%D7%A0%D7%98%20-1999.pdf" TargetMode="External"/><Relationship Id="rId17" Type="http://schemas.openxmlformats.org/officeDocument/2006/relationships/hyperlink" Target="https://www.nevo.co.il/law_html/law01/500_085.htm" TargetMode="External"/><Relationship Id="rId2" Type="http://schemas.openxmlformats.org/officeDocument/2006/relationships/customXml" Target="../customXml/item2.xml"/><Relationship Id="rId16" Type="http://schemas.openxmlformats.org/officeDocument/2006/relationships/hyperlink" Target="http://business.gov.il/small-lobby/Pages/garage.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s.land.gov.il/IturTabotData/tma/%D7%AA%D7%9E%D7%90%2018/tama_18_4.pdf" TargetMode="External"/><Relationship Id="rId5" Type="http://schemas.openxmlformats.org/officeDocument/2006/relationships/settings" Target="settings.xml"/><Relationship Id="rId15" Type="http://schemas.openxmlformats.org/officeDocument/2006/relationships/hyperlink" Target="https://www.nevo.co.il/law_html/law01/500_085.htm" TargetMode="External"/><Relationship Id="rId10" Type="http://schemas.openxmlformats.org/officeDocument/2006/relationships/hyperlink" Target="http://business.gov.il/small-lobby/Pages/gas_and_gas_stations.aspx"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nevo.co.il/law_html/law01/p212m1_003.htm" TargetMode="External"/><Relationship Id="rId14" Type="http://schemas.openxmlformats.org/officeDocument/2006/relationships/hyperlink" Target="https://www.tel-aviv.gov.il/Business/BusinessLicense/DocLib/%D7%A0%D7%95%D7%94%D7%9C%20%D7%9E%D7%A9%D7%98%D7%A8%D7%94%20%D7%9C%D7%A8%D7%99%D7%A9%D7%95%D7%99%20%D7%90%D7%99%D7%A8%D7%95%D7%A2%D7%99%D7%9D%20%D7%94%D7%9E%D7%95%D7%A0%D7%99%D7%99%D7%9D.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הרשות מבעלי עסקים על פי הפריט הרלוונטי לסוג העסק בצו רישוי עסקים )עסקים טעוני רישוי(, תשע"ג-2013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C4566D-005D-4B2B-8F7E-CB7B2E73A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1455</Words>
  <Characters>7276</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Segev</dc:creator>
  <cp:keywords/>
  <dc:description/>
  <cp:lastModifiedBy>דוד בלאו</cp:lastModifiedBy>
  <cp:revision>2</cp:revision>
  <cp:lastPrinted>2021-04-07T11:37:00Z</cp:lastPrinted>
  <dcterms:created xsi:type="dcterms:W3CDTF">2021-04-07T11:37:00Z</dcterms:created>
  <dcterms:modified xsi:type="dcterms:W3CDTF">2021-04-07T11:37:00Z</dcterms:modified>
</cp:coreProperties>
</file>